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AD610" w14:textId="77777777" w:rsidR="00EB083D" w:rsidRPr="00895169" w:rsidRDefault="00EB083D">
      <w:pPr>
        <w:shd w:val="clear" w:color="auto" w:fill="FFFFFF"/>
        <w:spacing w:before="0"/>
        <w:rPr>
          <w:b/>
          <w:bCs/>
          <w:lang w:val="vi-VN" w:eastAsia="en-GB"/>
        </w:rPr>
      </w:pPr>
      <w:bookmarkStart w:id="0" w:name="_GoBack"/>
      <w:bookmarkEnd w:id="0"/>
    </w:p>
    <w:tbl>
      <w:tblPr>
        <w:tblW w:w="9459" w:type="dxa"/>
        <w:tblCellSpacing w:w="0" w:type="dxa"/>
        <w:tblCellMar>
          <w:left w:w="0" w:type="dxa"/>
          <w:right w:w="0" w:type="dxa"/>
        </w:tblCellMar>
        <w:tblLook w:val="04A0" w:firstRow="1" w:lastRow="0" w:firstColumn="1" w:lastColumn="0" w:noHBand="0" w:noVBand="1"/>
      </w:tblPr>
      <w:tblGrid>
        <w:gridCol w:w="3261"/>
        <w:gridCol w:w="6198"/>
      </w:tblGrid>
      <w:tr w:rsidR="00EB083D" w:rsidRPr="00895169" w14:paraId="16CE2421" w14:textId="77777777" w:rsidTr="00E26F1E">
        <w:trPr>
          <w:trHeight w:val="1753"/>
          <w:tblCellSpacing w:w="0" w:type="dxa"/>
        </w:trPr>
        <w:tc>
          <w:tcPr>
            <w:tcW w:w="3261" w:type="dxa"/>
            <w:tcMar>
              <w:top w:w="0" w:type="dxa"/>
              <w:left w:w="108" w:type="dxa"/>
              <w:bottom w:w="0" w:type="dxa"/>
              <w:right w:w="108" w:type="dxa"/>
            </w:tcMar>
          </w:tcPr>
          <w:p w14:paraId="07A7AAA7" w14:textId="77777777" w:rsidR="002E5B21" w:rsidRPr="00895169" w:rsidRDefault="00737146">
            <w:pPr>
              <w:spacing w:after="120" w:line="234" w:lineRule="atLeast"/>
              <w:rPr>
                <w:b/>
                <w:bCs/>
                <w:sz w:val="28"/>
                <w:szCs w:val="28"/>
                <w:lang w:val="vi-VN" w:eastAsia="en-GB"/>
              </w:rPr>
            </w:pPr>
            <w:r w:rsidRPr="00895169">
              <w:rPr>
                <w:noProof/>
                <w:sz w:val="28"/>
                <w:szCs w:val="28"/>
              </w:rPr>
              <mc:AlternateContent>
                <mc:Choice Requires="wps">
                  <w:drawing>
                    <wp:anchor distT="0" distB="773094112" distL="114300" distR="114300" simplePos="0" relativeHeight="251663360" behindDoc="0" locked="0" layoutInCell="1" allowOverlap="1" wp14:anchorId="225859A5" wp14:editId="3273D167">
                      <wp:simplePos x="0" y="0"/>
                      <wp:positionH relativeFrom="column">
                        <wp:posOffset>699134</wp:posOffset>
                      </wp:positionH>
                      <wp:positionV relativeFrom="paragraph">
                        <wp:posOffset>486408</wp:posOffset>
                      </wp:positionV>
                      <wp:extent cx="463549" cy="0"/>
                      <wp:effectExtent l="0" t="0" r="0" b="0"/>
                      <wp:wrapNone/>
                      <wp:docPr id="1" name="Straight Connector 3"/>
                      <wp:cNvGraphicFramePr/>
                      <a:graphic xmlns:a="http://schemas.openxmlformats.org/drawingml/2006/main">
                        <a:graphicData uri="http://schemas.microsoft.com/office/word/2010/wordprocessingShape">
                          <wps:wsp>
                            <wps:cNvCnPr/>
                            <wps:spPr bwMode="auto">
                              <a:xfrm>
                                <a:off x="0" y="0"/>
                                <a:ext cx="46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F347FA" id="Straight Connector 3" o:spid="_x0000_s1026" style="position:absolute;z-index:251663360;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55.05pt,38.3pt" to="91.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" strokecolor="#156082 [3204]" strokeweight=".5pt">
                      <v:stroke joinstyle="miter"/>
                    </v:line>
                  </w:pict>
                </mc:Fallback>
              </mc:AlternateContent>
            </w:r>
            <w:r w:rsidRPr="00895169">
              <w:rPr>
                <w:b/>
                <w:bCs/>
                <w:sz w:val="28"/>
                <w:szCs w:val="28"/>
                <w:lang w:val="vi-VN" w:eastAsia="en-GB"/>
              </w:rPr>
              <w:t>ỦY BAN NHÂN DÂN TỈNH LÀO CAI</w:t>
            </w:r>
            <w:r w:rsidRPr="00895169">
              <w:rPr>
                <w:b/>
                <w:bCs/>
                <w:sz w:val="28"/>
                <w:szCs w:val="28"/>
                <w:lang w:val="vi-VN" w:eastAsia="en-GB"/>
              </w:rPr>
              <w:br/>
            </w:r>
          </w:p>
          <w:p w14:paraId="6682EBBE" w14:textId="48334520" w:rsidR="00EB083D" w:rsidRPr="00895169" w:rsidRDefault="00E841B9">
            <w:pPr>
              <w:spacing w:after="120" w:line="234" w:lineRule="atLeast"/>
              <w:rPr>
                <w:sz w:val="28"/>
                <w:szCs w:val="28"/>
                <w:lang w:val="vi-VN" w:eastAsia="en-GB"/>
              </w:rPr>
            </w:pPr>
            <w:r w:rsidRPr="00895169">
              <w:rPr>
                <w:sz w:val="28"/>
                <w:szCs w:val="28"/>
                <w:lang w:val="vi-VN" w:eastAsia="en-GB"/>
              </w:rPr>
              <w:t>(DỰ THẢO</w:t>
            </w:r>
            <w:r w:rsidR="002E5B21" w:rsidRPr="00895169">
              <w:rPr>
                <w:sz w:val="28"/>
                <w:szCs w:val="28"/>
                <w:lang w:val="vi-VN" w:eastAsia="en-GB"/>
              </w:rPr>
              <w:t>)</w:t>
            </w:r>
          </w:p>
        </w:tc>
        <w:tc>
          <w:tcPr>
            <w:tcW w:w="6198" w:type="dxa"/>
            <w:tcMar>
              <w:top w:w="0" w:type="dxa"/>
              <w:left w:w="108" w:type="dxa"/>
              <w:bottom w:w="0" w:type="dxa"/>
              <w:right w:w="108" w:type="dxa"/>
            </w:tcMar>
          </w:tcPr>
          <w:p w14:paraId="479AC040" w14:textId="77777777" w:rsidR="00EB083D" w:rsidRPr="00895169" w:rsidRDefault="00737146">
            <w:pPr>
              <w:spacing w:after="120" w:line="234" w:lineRule="atLeast"/>
              <w:rPr>
                <w:sz w:val="28"/>
                <w:szCs w:val="28"/>
                <w:lang w:val="vi-VN" w:eastAsia="en-GB"/>
              </w:rPr>
            </w:pPr>
            <w:r w:rsidRPr="00895169">
              <w:rPr>
                <w:noProof/>
                <w:sz w:val="28"/>
                <w:szCs w:val="28"/>
              </w:rPr>
              <mc:AlternateContent>
                <mc:Choice Requires="wps">
                  <w:drawing>
                    <wp:anchor distT="0" distB="773094112" distL="114300" distR="114300" simplePos="0" relativeHeight="251664384" behindDoc="0" locked="0" layoutInCell="1" allowOverlap="1" wp14:anchorId="20353AAE" wp14:editId="7FCF833D">
                      <wp:simplePos x="0" y="0"/>
                      <wp:positionH relativeFrom="column">
                        <wp:posOffset>842596</wp:posOffset>
                      </wp:positionH>
                      <wp:positionV relativeFrom="paragraph">
                        <wp:posOffset>485091</wp:posOffset>
                      </wp:positionV>
                      <wp:extent cx="2116016"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160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AA8402" id="Straight Connector 2" o:spid="_x0000_s1026" style="position:absolute;z-index:251664384;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66.35pt,38.2pt" to="232.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" strokecolor="#156082 [3204]" strokeweight=".5pt">
                      <v:stroke joinstyle="miter"/>
                    </v:line>
                  </w:pict>
                </mc:Fallback>
              </mc:AlternateContent>
            </w:r>
            <w:r w:rsidRPr="00895169">
              <w:rPr>
                <w:b/>
                <w:bCs/>
                <w:sz w:val="28"/>
                <w:szCs w:val="28"/>
                <w:lang w:val="vi-VN" w:eastAsia="en-GB"/>
              </w:rPr>
              <w:t>CỘNG HÒA XÃ HỘI CHỦ NGHĨA VIỆT NAM</w:t>
            </w:r>
            <w:r w:rsidRPr="00895169">
              <w:rPr>
                <w:b/>
                <w:bCs/>
                <w:sz w:val="30"/>
                <w:szCs w:val="30"/>
                <w:lang w:val="vi-VN" w:eastAsia="en-GB"/>
              </w:rPr>
              <w:br/>
            </w:r>
            <w:r w:rsidRPr="00895169">
              <w:rPr>
                <w:b/>
                <w:bCs/>
                <w:sz w:val="28"/>
                <w:szCs w:val="28"/>
                <w:lang w:val="vi-VN" w:eastAsia="en-GB"/>
              </w:rPr>
              <w:t>Độc lập - Tự do - Hạnh phúc</w:t>
            </w:r>
            <w:r w:rsidRPr="00895169">
              <w:rPr>
                <w:b/>
                <w:bCs/>
                <w:sz w:val="28"/>
                <w:szCs w:val="28"/>
                <w:lang w:val="vi-VN" w:eastAsia="en-GB"/>
              </w:rPr>
              <w:br/>
            </w:r>
          </w:p>
        </w:tc>
      </w:tr>
    </w:tbl>
    <w:p w14:paraId="7D4CC766" w14:textId="77777777" w:rsidR="00EB083D" w:rsidRPr="00895169" w:rsidRDefault="00EB083D">
      <w:pPr>
        <w:shd w:val="clear" w:color="auto" w:fill="FFFFFF"/>
        <w:spacing w:before="0"/>
        <w:rPr>
          <w:b/>
          <w:bCs/>
          <w:sz w:val="2"/>
          <w:szCs w:val="28"/>
          <w:lang w:val="vi-VN" w:eastAsia="en-GB"/>
        </w:rPr>
      </w:pPr>
    </w:p>
    <w:p w14:paraId="023A6BFF" w14:textId="69713A75" w:rsidR="008A0724" w:rsidRPr="00895169" w:rsidRDefault="00737146" w:rsidP="008A0724">
      <w:pPr>
        <w:shd w:val="clear" w:color="auto" w:fill="FFFFFF"/>
        <w:spacing w:before="0"/>
        <w:rPr>
          <w:b/>
          <w:bCs/>
          <w:i/>
          <w:iCs/>
          <w:sz w:val="28"/>
          <w:szCs w:val="28"/>
          <w:lang w:val="vi-VN" w:eastAsia="en-GB"/>
        </w:rPr>
      </w:pPr>
      <w:r w:rsidRPr="00895169">
        <w:rPr>
          <w:b/>
          <w:bCs/>
          <w:sz w:val="28"/>
          <w:szCs w:val="28"/>
          <w:lang w:val="vi-VN" w:eastAsia="en-GB"/>
        </w:rPr>
        <w:t xml:space="preserve">QUY CHẾ </w:t>
      </w:r>
      <w:r w:rsidRPr="00895169">
        <w:rPr>
          <w:b/>
          <w:bCs/>
          <w:sz w:val="28"/>
          <w:szCs w:val="28"/>
          <w:lang w:val="vi-VN" w:eastAsia="en-GB"/>
        </w:rPr>
        <w:br/>
      </w:r>
      <w:r w:rsidR="00DB394C" w:rsidRPr="00895169">
        <w:rPr>
          <w:b/>
          <w:bCs/>
          <w:sz w:val="28"/>
          <w:szCs w:val="28"/>
          <w:lang w:val="vi-VN" w:eastAsia="en-GB"/>
        </w:rPr>
        <w:t>Quản lý các công trình ghi công liệt sĩ, mộ liệt sĩ</w:t>
      </w:r>
      <w:r w:rsidR="008A0724" w:rsidRPr="00895169">
        <w:rPr>
          <w:b/>
          <w:bCs/>
          <w:sz w:val="28"/>
          <w:szCs w:val="28"/>
          <w:lang w:val="vi-VN" w:eastAsia="en-GB"/>
        </w:rPr>
        <w:t xml:space="preserve"> trên địa bàn tỉnh Lào Cai</w:t>
      </w:r>
      <w:r w:rsidR="008A0724" w:rsidRPr="00895169">
        <w:rPr>
          <w:b/>
          <w:bCs/>
          <w:i/>
          <w:iCs/>
          <w:sz w:val="28"/>
          <w:szCs w:val="28"/>
          <w:lang w:val="vi-VN" w:eastAsia="en-GB"/>
        </w:rPr>
        <w:t xml:space="preserve"> </w:t>
      </w:r>
    </w:p>
    <w:p w14:paraId="60DA158E" w14:textId="77777777" w:rsidR="008A0724" w:rsidRPr="00895169" w:rsidRDefault="00737146" w:rsidP="008A0724">
      <w:pPr>
        <w:shd w:val="clear" w:color="auto" w:fill="FFFFFF"/>
        <w:spacing w:before="0"/>
        <w:rPr>
          <w:i/>
          <w:iCs/>
          <w:sz w:val="28"/>
          <w:szCs w:val="28"/>
          <w:lang w:val="vi-VN" w:eastAsia="en-GB"/>
        </w:rPr>
      </w:pPr>
      <w:r w:rsidRPr="00895169">
        <w:rPr>
          <w:i/>
          <w:iCs/>
          <w:sz w:val="28"/>
          <w:szCs w:val="28"/>
          <w:lang w:val="vi-VN" w:eastAsia="en-GB"/>
        </w:rPr>
        <w:t>(Ban hành kèm theo Quyết định số:       /202</w:t>
      </w:r>
      <w:r w:rsidR="007274B2" w:rsidRPr="00895169">
        <w:rPr>
          <w:i/>
          <w:iCs/>
          <w:sz w:val="28"/>
          <w:szCs w:val="28"/>
          <w:lang w:val="vi-VN" w:eastAsia="en-GB"/>
        </w:rPr>
        <w:t>6</w:t>
      </w:r>
      <w:r w:rsidRPr="00895169">
        <w:rPr>
          <w:i/>
          <w:iCs/>
          <w:sz w:val="28"/>
          <w:szCs w:val="28"/>
          <w:lang w:val="vi-VN" w:eastAsia="en-GB"/>
        </w:rPr>
        <w:t>/QĐ-UBND</w:t>
      </w:r>
      <w:r w:rsidR="008A0724" w:rsidRPr="00895169">
        <w:rPr>
          <w:i/>
          <w:iCs/>
          <w:sz w:val="28"/>
          <w:szCs w:val="28"/>
          <w:lang w:val="vi-VN" w:eastAsia="en-GB"/>
        </w:rPr>
        <w:t xml:space="preserve"> </w:t>
      </w:r>
    </w:p>
    <w:p w14:paraId="2DF0F5F9" w14:textId="1D9B10A4" w:rsidR="00EB083D" w:rsidRPr="00895169" w:rsidRDefault="00737146" w:rsidP="008A0724">
      <w:pPr>
        <w:shd w:val="clear" w:color="auto" w:fill="FFFFFF"/>
        <w:spacing w:before="0"/>
        <w:rPr>
          <w:sz w:val="28"/>
          <w:szCs w:val="28"/>
          <w:lang w:val="vi-VN" w:eastAsia="en-GB"/>
        </w:rPr>
      </w:pPr>
      <w:r w:rsidRPr="00895169">
        <w:rPr>
          <w:i/>
          <w:iCs/>
          <w:sz w:val="28"/>
          <w:szCs w:val="28"/>
          <w:lang w:val="vi-VN" w:eastAsia="en-GB"/>
        </w:rPr>
        <w:t>ngày      tháng       năm 202</w:t>
      </w:r>
      <w:r w:rsidR="007274B2" w:rsidRPr="00895169">
        <w:rPr>
          <w:i/>
          <w:iCs/>
          <w:sz w:val="28"/>
          <w:szCs w:val="28"/>
          <w:lang w:val="vi-VN" w:eastAsia="en-GB"/>
        </w:rPr>
        <w:t>6</w:t>
      </w:r>
      <w:r w:rsidRPr="00895169">
        <w:rPr>
          <w:i/>
          <w:iCs/>
          <w:sz w:val="28"/>
          <w:szCs w:val="28"/>
          <w:lang w:val="vi-VN" w:eastAsia="en-GB"/>
        </w:rPr>
        <w:t xml:space="preserve"> của Ủy ban nhân dân tỉnh Lào Cai)</w:t>
      </w:r>
    </w:p>
    <w:p w14:paraId="101918A4" w14:textId="77777777" w:rsidR="00EB083D" w:rsidRPr="00895169" w:rsidRDefault="00737146">
      <w:pPr>
        <w:widowControl w:val="0"/>
        <w:tabs>
          <w:tab w:val="right" w:pos="7920"/>
        </w:tabs>
        <w:spacing w:before="0"/>
        <w:ind w:firstLine="567"/>
        <w:rPr>
          <w:rFonts w:eastAsia="Courier New"/>
          <w:b/>
          <w:sz w:val="28"/>
          <w:szCs w:val="28"/>
          <w:lang w:val="vi-VN" w:eastAsia="vi-VN"/>
        </w:rPr>
      </w:pPr>
      <w:r w:rsidRPr="00895169">
        <w:rPr>
          <w:noProof/>
          <w:sz w:val="28"/>
          <w:szCs w:val="28"/>
        </w:rPr>
        <mc:AlternateContent>
          <mc:Choice Requires="wps">
            <w:drawing>
              <wp:anchor distT="0" distB="773094112" distL="114300" distR="114300" simplePos="0" relativeHeight="251665408" behindDoc="0" locked="0" layoutInCell="1" allowOverlap="1" wp14:anchorId="1823483F" wp14:editId="7F495DC0">
                <wp:simplePos x="0" y="0"/>
                <wp:positionH relativeFrom="column">
                  <wp:posOffset>1709469</wp:posOffset>
                </wp:positionH>
                <wp:positionV relativeFrom="paragraph">
                  <wp:posOffset>45720</wp:posOffset>
                </wp:positionV>
                <wp:extent cx="2262554" cy="0"/>
                <wp:effectExtent l="0" t="0" r="0" b="0"/>
                <wp:wrapNone/>
                <wp:docPr id="3" name="Straight Connector 1"/>
                <wp:cNvGraphicFramePr/>
                <a:graphic xmlns:a="http://schemas.openxmlformats.org/drawingml/2006/main">
                  <a:graphicData uri="http://schemas.microsoft.com/office/word/2010/wordprocessingShape">
                    <wps:wsp>
                      <wps:cNvCnPr/>
                      <wps:spPr bwMode="auto">
                        <a:xfrm>
                          <a:off x="0" y="0"/>
                          <a:ext cx="2262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013687" id="Straight Connector 1" o:spid="_x0000_s1026" style="position:absolute;z-index:251665408;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134.6pt,3.6pt" to="31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" strokecolor="#156082 [3204]" strokeweight=".5pt">
                <v:stroke joinstyle="miter"/>
              </v:line>
            </w:pict>
          </mc:Fallback>
        </mc:AlternateContent>
      </w:r>
    </w:p>
    <w:p w14:paraId="2DD3147C" w14:textId="77777777" w:rsidR="00EB083D" w:rsidRPr="00895169" w:rsidRDefault="00737146">
      <w:pPr>
        <w:widowControl w:val="0"/>
        <w:tabs>
          <w:tab w:val="right" w:pos="7920"/>
        </w:tabs>
        <w:spacing w:before="0"/>
        <w:rPr>
          <w:rFonts w:eastAsia="Courier New"/>
          <w:b/>
          <w:sz w:val="28"/>
          <w:szCs w:val="28"/>
          <w:lang w:val="vi-VN" w:eastAsia="vi-VN"/>
        </w:rPr>
      </w:pPr>
      <w:r w:rsidRPr="00895169">
        <w:rPr>
          <w:rFonts w:eastAsia="Courier New"/>
          <w:b/>
          <w:sz w:val="28"/>
          <w:szCs w:val="28"/>
          <w:lang w:val="vi-VN" w:eastAsia="vi-VN"/>
        </w:rPr>
        <w:t>Chương I</w:t>
      </w:r>
    </w:p>
    <w:p w14:paraId="15C5A8C6" w14:textId="77777777" w:rsidR="00EB083D" w:rsidRPr="00895169" w:rsidRDefault="00737146">
      <w:pPr>
        <w:widowControl w:val="0"/>
        <w:tabs>
          <w:tab w:val="right" w:pos="7920"/>
        </w:tabs>
        <w:spacing w:before="0"/>
        <w:rPr>
          <w:rFonts w:eastAsia="Courier New"/>
          <w:b/>
          <w:sz w:val="28"/>
          <w:szCs w:val="28"/>
          <w:lang w:val="vi-VN" w:eastAsia="vi-VN"/>
        </w:rPr>
      </w:pPr>
      <w:r w:rsidRPr="00895169">
        <w:rPr>
          <w:rFonts w:eastAsia="Courier New"/>
          <w:b/>
          <w:sz w:val="28"/>
          <w:szCs w:val="28"/>
          <w:lang w:val="vi-VN" w:eastAsia="vi-VN"/>
        </w:rPr>
        <w:t>QUY ĐỊNH CHUNG</w:t>
      </w:r>
    </w:p>
    <w:p w14:paraId="0EA5C6AA" w14:textId="2CCE27CB" w:rsidR="00EB083D" w:rsidRPr="00895169" w:rsidRDefault="00EB083D">
      <w:pPr>
        <w:shd w:val="clear" w:color="auto" w:fill="FFFFFF"/>
        <w:spacing w:after="120"/>
        <w:ind w:firstLine="567"/>
        <w:jc w:val="both"/>
        <w:rPr>
          <w:bCs/>
          <w:sz w:val="28"/>
          <w:szCs w:val="28"/>
          <w:lang w:val="vi-VN" w:eastAsia="en-GB"/>
        </w:rPr>
      </w:pPr>
    </w:p>
    <w:p w14:paraId="0E8F4E86" w14:textId="00602736" w:rsidR="00B122DD" w:rsidRPr="00895169" w:rsidRDefault="00B122DD" w:rsidP="00DD2A24">
      <w:pPr>
        <w:shd w:val="clear" w:color="auto" w:fill="FFFFFF"/>
        <w:spacing w:after="120"/>
        <w:ind w:firstLine="720"/>
        <w:jc w:val="both"/>
        <w:rPr>
          <w:b/>
          <w:sz w:val="28"/>
          <w:szCs w:val="28"/>
          <w:lang w:val="vi-VN" w:eastAsia="en-GB"/>
        </w:rPr>
      </w:pPr>
      <w:r w:rsidRPr="00895169">
        <w:rPr>
          <w:b/>
          <w:sz w:val="28"/>
          <w:szCs w:val="28"/>
          <w:lang w:val="vi-VN" w:eastAsia="en-GB"/>
        </w:rPr>
        <w:t>Điều 1: Phạm vi điều chỉnh</w:t>
      </w:r>
      <w:r w:rsidR="00D71FC0" w:rsidRPr="00895169">
        <w:rPr>
          <w:b/>
          <w:sz w:val="28"/>
          <w:szCs w:val="28"/>
          <w:lang w:val="vi-VN" w:eastAsia="en-GB"/>
        </w:rPr>
        <w:t xml:space="preserve"> và đối tượng áp dụng</w:t>
      </w:r>
    </w:p>
    <w:p w14:paraId="4ED96ABA" w14:textId="77777777" w:rsidR="00D71FC0" w:rsidRPr="00895169" w:rsidRDefault="00D71FC0" w:rsidP="00DD2A24">
      <w:pPr>
        <w:spacing w:after="120" w:line="320" w:lineRule="exact"/>
        <w:ind w:firstLine="720"/>
        <w:jc w:val="both"/>
        <w:rPr>
          <w:sz w:val="28"/>
          <w:szCs w:val="28"/>
          <w:lang w:val="vi-VN"/>
        </w:rPr>
      </w:pPr>
      <w:r w:rsidRPr="00895169">
        <w:rPr>
          <w:sz w:val="28"/>
          <w:szCs w:val="28"/>
          <w:lang w:val="vi-VN"/>
        </w:rPr>
        <w:t>1. Phạm vi điều chỉnh</w:t>
      </w:r>
    </w:p>
    <w:p w14:paraId="05E04335" w14:textId="3AF30A51" w:rsidR="00D71FC0" w:rsidRPr="00895169" w:rsidRDefault="00D71FC0" w:rsidP="00DD2A24">
      <w:pPr>
        <w:shd w:val="clear" w:color="auto" w:fill="FFFFFF"/>
        <w:spacing w:after="120"/>
        <w:ind w:firstLine="720"/>
        <w:jc w:val="both"/>
        <w:rPr>
          <w:bCs/>
          <w:sz w:val="28"/>
          <w:szCs w:val="28"/>
          <w:lang w:val="vi-VN" w:eastAsia="en-GB"/>
        </w:rPr>
      </w:pPr>
      <w:r w:rsidRPr="00895169">
        <w:rPr>
          <w:sz w:val="28"/>
          <w:szCs w:val="28"/>
          <w:lang w:val="vi-VN"/>
        </w:rPr>
        <w:t xml:space="preserve">Quy chế này quy định việc quản lý các công trình ghi công liệt sĩ, mộ liệt sĩ trên địa bàn tỉnh Lào Cai; </w:t>
      </w:r>
      <w:r w:rsidRPr="00895169">
        <w:rPr>
          <w:bCs/>
          <w:sz w:val="28"/>
          <w:szCs w:val="28"/>
          <w:lang w:val="vi-VN" w:eastAsia="en-GB"/>
        </w:rPr>
        <w:t xml:space="preserve">trách nhiệm của các Sở, ban, ngành thuộc Ủy ban nhân dân tỉnh, </w:t>
      </w:r>
      <w:r w:rsidR="00730BBC" w:rsidRPr="00895169">
        <w:rPr>
          <w:bCs/>
          <w:sz w:val="28"/>
          <w:szCs w:val="28"/>
          <w:lang w:eastAsia="en-GB"/>
        </w:rPr>
        <w:t>Ủy</w:t>
      </w:r>
      <w:r w:rsidR="0039227C" w:rsidRPr="00895169">
        <w:rPr>
          <w:bCs/>
          <w:sz w:val="28"/>
          <w:szCs w:val="28"/>
          <w:lang w:eastAsia="en-GB"/>
        </w:rPr>
        <w:t xml:space="preserve"> ban nhân dân</w:t>
      </w:r>
      <w:r w:rsidRPr="00895169">
        <w:rPr>
          <w:bCs/>
          <w:sz w:val="28"/>
          <w:szCs w:val="28"/>
          <w:lang w:val="vi-VN" w:eastAsia="en-GB"/>
        </w:rPr>
        <w:t xml:space="preserve"> xã, phường trên địa bàn tỉnh (sau đây gọi là Ủy ban nhân dân cấp xã) trong việc quản lý các công trình ghi công liệt sĩ, mộ liệt sĩ. </w:t>
      </w:r>
      <w:r w:rsidRPr="00895169">
        <w:rPr>
          <w:sz w:val="28"/>
          <w:szCs w:val="28"/>
          <w:lang w:val="vi-VN"/>
        </w:rPr>
        <w:t>Những nội dung liên quan đến công tác quản lý các công trình ghi công liệt sĩ, mộ liệt sĩ chưa được quy định trong Quy chế này thì thực hiện theo các quy định của pháp luật hiện hành.</w:t>
      </w:r>
    </w:p>
    <w:p w14:paraId="42591E52" w14:textId="06A6F829" w:rsidR="00D71FC0" w:rsidRPr="00895169" w:rsidRDefault="00D71FC0" w:rsidP="00DD2A24">
      <w:pPr>
        <w:spacing w:after="120" w:line="320" w:lineRule="exact"/>
        <w:ind w:firstLine="720"/>
        <w:jc w:val="both"/>
        <w:rPr>
          <w:sz w:val="28"/>
          <w:szCs w:val="28"/>
          <w:shd w:val="solid" w:color="FFFFFF" w:fill="auto"/>
          <w:lang w:val="vi-VN"/>
        </w:rPr>
      </w:pPr>
      <w:r w:rsidRPr="00895169">
        <w:rPr>
          <w:sz w:val="28"/>
          <w:szCs w:val="28"/>
          <w:shd w:val="solid" w:color="FFFFFF" w:fill="auto"/>
          <w:lang w:val="vi-VN"/>
        </w:rPr>
        <w:t>2. Đối tượng áp dụng</w:t>
      </w:r>
    </w:p>
    <w:p w14:paraId="1A29FB14" w14:textId="1871577C" w:rsidR="00AB2B2A" w:rsidRPr="00895169" w:rsidRDefault="00AB2B2A" w:rsidP="00DD2A24">
      <w:pPr>
        <w:spacing w:after="120" w:line="320" w:lineRule="exact"/>
        <w:ind w:firstLine="720"/>
        <w:jc w:val="both"/>
        <w:rPr>
          <w:sz w:val="28"/>
          <w:szCs w:val="28"/>
          <w:shd w:val="solid" w:color="FFFFFF" w:fill="auto"/>
          <w:lang w:val="vi-VN"/>
        </w:rPr>
      </w:pPr>
      <w:r w:rsidRPr="00895169">
        <w:rPr>
          <w:sz w:val="28"/>
          <w:szCs w:val="28"/>
          <w:shd w:val="solid" w:color="FFFFFF" w:fill="auto"/>
          <w:lang w:val="vi-VN"/>
        </w:rPr>
        <w:t xml:space="preserve">Các Sở, banh, ngành, </w:t>
      </w:r>
      <w:r w:rsidR="00730BBC" w:rsidRPr="00895169">
        <w:rPr>
          <w:sz w:val="28"/>
          <w:szCs w:val="28"/>
          <w:shd w:val="solid" w:color="FFFFFF" w:fill="auto"/>
        </w:rPr>
        <w:t>Ủy</w:t>
      </w:r>
      <w:r w:rsidRPr="00895169">
        <w:rPr>
          <w:sz w:val="28"/>
          <w:szCs w:val="28"/>
          <w:shd w:val="solid" w:color="FFFFFF" w:fill="auto"/>
          <w:lang w:val="vi-VN"/>
        </w:rPr>
        <w:t xml:space="preserve"> ban nhân dân cấp xã và các cơ quan, tổ chức, cá nhân có liên quan đến các hoạt động thuộc phạm vi quản lý các công trình ghi công liệt sĩ, mộ liệt sĩ trên địa bàn tỉnh Lào Cai.</w:t>
      </w:r>
    </w:p>
    <w:p w14:paraId="6D89CDED" w14:textId="14A06165" w:rsidR="00D71FC0" w:rsidRPr="00895169" w:rsidRDefault="001E65F9" w:rsidP="002B772E">
      <w:pPr>
        <w:shd w:val="clear" w:color="auto" w:fill="FFFFFF"/>
        <w:spacing w:after="120"/>
        <w:ind w:firstLine="720"/>
        <w:jc w:val="both"/>
        <w:rPr>
          <w:bCs/>
          <w:sz w:val="28"/>
          <w:szCs w:val="28"/>
          <w:lang w:val="vi-VN" w:eastAsia="en-GB"/>
        </w:rPr>
      </w:pPr>
      <w:r w:rsidRPr="00895169">
        <w:rPr>
          <w:b/>
          <w:sz w:val="28"/>
          <w:szCs w:val="28"/>
          <w:lang w:val="vi-VN" w:eastAsia="en-GB"/>
        </w:rPr>
        <w:t>Điều 2.</w:t>
      </w:r>
      <w:r w:rsidRPr="00895169">
        <w:rPr>
          <w:bCs/>
          <w:sz w:val="28"/>
          <w:szCs w:val="28"/>
          <w:lang w:val="vi-VN" w:eastAsia="en-GB"/>
        </w:rPr>
        <w:t xml:space="preserve"> </w:t>
      </w:r>
      <w:r w:rsidRPr="00895169">
        <w:rPr>
          <w:b/>
          <w:sz w:val="28"/>
          <w:szCs w:val="28"/>
          <w:lang w:val="vi-VN" w:eastAsia="en-GB"/>
        </w:rPr>
        <w:t>Nguyên tắc quản lý</w:t>
      </w:r>
    </w:p>
    <w:p w14:paraId="126B3D08" w14:textId="743BDBBD" w:rsidR="001E65F9" w:rsidRPr="00895169" w:rsidRDefault="001E65F9" w:rsidP="002B772E">
      <w:pPr>
        <w:shd w:val="clear" w:color="auto" w:fill="FFFFFF"/>
        <w:spacing w:after="120"/>
        <w:ind w:firstLine="720"/>
        <w:jc w:val="both"/>
        <w:rPr>
          <w:bCs/>
          <w:sz w:val="28"/>
          <w:szCs w:val="28"/>
          <w:lang w:val="vi-VN" w:eastAsia="en-GB"/>
        </w:rPr>
      </w:pPr>
      <w:r w:rsidRPr="00895169">
        <w:rPr>
          <w:bCs/>
          <w:sz w:val="28"/>
          <w:szCs w:val="28"/>
          <w:lang w:val="vi-VN" w:eastAsia="en-GB"/>
        </w:rPr>
        <w:t>1. Công trình ghi công liệt sĩ</w:t>
      </w:r>
    </w:p>
    <w:p w14:paraId="55B338BC" w14:textId="3769E47C" w:rsidR="001E65F9" w:rsidRPr="00895169" w:rsidRDefault="001E65F9" w:rsidP="002B772E">
      <w:pPr>
        <w:shd w:val="clear" w:color="auto" w:fill="FFFFFF"/>
        <w:spacing w:after="120"/>
        <w:ind w:firstLine="720"/>
        <w:jc w:val="both"/>
        <w:rPr>
          <w:bCs/>
          <w:sz w:val="28"/>
          <w:szCs w:val="28"/>
          <w:lang w:val="vi-VN" w:eastAsia="en-GB"/>
        </w:rPr>
      </w:pPr>
      <w:r w:rsidRPr="00895169">
        <w:rPr>
          <w:bCs/>
          <w:sz w:val="28"/>
          <w:szCs w:val="28"/>
          <w:lang w:val="vi-VN" w:eastAsia="en-GB"/>
        </w:rPr>
        <w:t xml:space="preserve">Công trình ghi công liệt sĩ trên địa bàn tỉnh Lào Cai thực hiện theo quy định tại Điều 41 Pháp lệnh </w:t>
      </w:r>
      <w:r w:rsidR="009F4514" w:rsidRPr="00895169">
        <w:rPr>
          <w:bCs/>
          <w:sz w:val="28"/>
          <w:szCs w:val="28"/>
          <w:lang w:val="vi-VN" w:eastAsia="en-GB"/>
        </w:rPr>
        <w:t>Ưu</w:t>
      </w:r>
      <w:r w:rsidRPr="00895169">
        <w:rPr>
          <w:bCs/>
          <w:sz w:val="28"/>
          <w:szCs w:val="28"/>
          <w:lang w:val="vi-VN" w:eastAsia="en-GB"/>
        </w:rPr>
        <w:t xml:space="preserve"> đãi người có công với cách mạng số </w:t>
      </w:r>
      <w:r w:rsidR="009F4514" w:rsidRPr="00895169">
        <w:rPr>
          <w:bCs/>
          <w:sz w:val="28"/>
          <w:szCs w:val="28"/>
          <w:lang w:val="vi-VN" w:eastAsia="en-GB"/>
        </w:rPr>
        <w:t>02/2020/UBTVQH14 09 ngày 09 tháng 12 năm năm 2020 của Uỷ ban Thường vụ Quốc hội và khoản 1, khoản 2, khoản 3, khoản 4 Điều 151 Nghị định số 131/2021/NĐ-CP ngày 30 tháng 12 năm 2021 của Chính phủ Quy định chi tiết và biện pháp thi hành Pháp lệnh Ưu đãi người có công với cách mạng.</w:t>
      </w:r>
    </w:p>
    <w:p w14:paraId="5F93CCFC" w14:textId="746F4894" w:rsidR="009F4514" w:rsidRPr="00895169" w:rsidRDefault="009F4514" w:rsidP="002B772E">
      <w:pPr>
        <w:shd w:val="clear" w:color="auto" w:fill="FFFFFF"/>
        <w:spacing w:after="120"/>
        <w:ind w:firstLine="720"/>
        <w:jc w:val="both"/>
        <w:rPr>
          <w:bCs/>
          <w:sz w:val="28"/>
          <w:szCs w:val="28"/>
          <w:lang w:val="vi-VN" w:eastAsia="en-GB"/>
        </w:rPr>
      </w:pPr>
      <w:r w:rsidRPr="00895169">
        <w:rPr>
          <w:bCs/>
          <w:sz w:val="28"/>
          <w:szCs w:val="28"/>
          <w:lang w:val="vi-VN" w:eastAsia="en-GB"/>
        </w:rPr>
        <w:t>2. Mộ liệt sĩ</w:t>
      </w:r>
    </w:p>
    <w:p w14:paraId="2E31F8D5" w14:textId="6C40464E" w:rsidR="009F4514" w:rsidRPr="00895169" w:rsidRDefault="009F4514" w:rsidP="002B772E">
      <w:pPr>
        <w:shd w:val="clear" w:color="auto" w:fill="FFFFFF"/>
        <w:spacing w:after="120"/>
        <w:ind w:firstLine="720"/>
        <w:jc w:val="both"/>
        <w:rPr>
          <w:bCs/>
          <w:sz w:val="28"/>
          <w:szCs w:val="28"/>
          <w:lang w:val="vi-VN" w:eastAsia="en-GB"/>
        </w:rPr>
      </w:pPr>
      <w:r w:rsidRPr="00895169">
        <w:rPr>
          <w:bCs/>
          <w:sz w:val="28"/>
          <w:szCs w:val="28"/>
          <w:lang w:val="vi-VN" w:eastAsia="en-GB"/>
        </w:rPr>
        <w:t xml:space="preserve">Mộ liệt sĩ trên địa bàn tỉnh Lào Cai thực hiện theo quy định tại Điều 42 </w:t>
      </w:r>
      <w:r w:rsidR="00B50E8F" w:rsidRPr="00895169">
        <w:rPr>
          <w:bCs/>
          <w:sz w:val="28"/>
          <w:szCs w:val="28"/>
          <w:lang w:val="vi-VN" w:eastAsia="en-GB"/>
        </w:rPr>
        <w:t xml:space="preserve">Pháp lệnh Ưu đãi người có công với cách mạng số 02/2020/UBTVQH14 09 ngày 09 tháng 12 năm năm 2020 của Uỷ ban Thường vụ Quốc hội và khoản 5 Điều 151 và Điều 152 Nghị định số 131/2021/NĐ-CP ngày 30 tháng 12 năm 2021 của </w:t>
      </w:r>
      <w:r w:rsidR="00B50E8F" w:rsidRPr="00895169">
        <w:rPr>
          <w:bCs/>
          <w:sz w:val="28"/>
          <w:szCs w:val="28"/>
          <w:lang w:val="vi-VN" w:eastAsia="en-GB"/>
        </w:rPr>
        <w:lastRenderedPageBreak/>
        <w:t>Chính phủ Quy định chi tiết và biện pháp thi hành Pháp lệnh Ưu đãi người có công với cách mạng.</w:t>
      </w:r>
    </w:p>
    <w:p w14:paraId="188BCB15" w14:textId="77777777" w:rsidR="003E084A" w:rsidRPr="00895169" w:rsidRDefault="003E084A" w:rsidP="00E55A8A">
      <w:pPr>
        <w:shd w:val="clear" w:color="auto" w:fill="FFFFFF"/>
        <w:spacing w:after="120"/>
        <w:jc w:val="both"/>
        <w:rPr>
          <w:b/>
          <w:sz w:val="28"/>
          <w:szCs w:val="28"/>
          <w:lang w:eastAsia="en-GB"/>
        </w:rPr>
      </w:pPr>
    </w:p>
    <w:p w14:paraId="583D3888" w14:textId="56947650" w:rsidR="004F1660" w:rsidRPr="00895169" w:rsidRDefault="00B122DD" w:rsidP="009A662A">
      <w:pPr>
        <w:shd w:val="clear" w:color="auto" w:fill="FFFFFF"/>
        <w:spacing w:after="120"/>
        <w:rPr>
          <w:b/>
          <w:sz w:val="28"/>
          <w:szCs w:val="28"/>
          <w:lang w:val="vi-VN" w:eastAsia="en-GB"/>
        </w:rPr>
      </w:pPr>
      <w:r w:rsidRPr="00895169">
        <w:rPr>
          <w:b/>
          <w:sz w:val="28"/>
          <w:szCs w:val="28"/>
          <w:lang w:val="vi-VN" w:eastAsia="en-GB"/>
        </w:rPr>
        <w:t>Chương II</w:t>
      </w:r>
    </w:p>
    <w:p w14:paraId="29E6D8C6" w14:textId="65B56760" w:rsidR="004F1660" w:rsidRPr="00895169" w:rsidRDefault="001A78EE" w:rsidP="009A662A">
      <w:pPr>
        <w:shd w:val="clear" w:color="auto" w:fill="FFFFFF"/>
        <w:spacing w:after="120"/>
        <w:rPr>
          <w:b/>
          <w:sz w:val="28"/>
          <w:szCs w:val="28"/>
          <w:lang w:val="vi-VN" w:eastAsia="en-GB"/>
        </w:rPr>
      </w:pPr>
      <w:r w:rsidRPr="00895169">
        <w:rPr>
          <w:b/>
          <w:sz w:val="28"/>
          <w:szCs w:val="28"/>
          <w:lang w:val="vi-VN" w:eastAsia="en-GB"/>
        </w:rPr>
        <w:t>QUY ĐỊNH CỤ THỂ</w:t>
      </w:r>
    </w:p>
    <w:p w14:paraId="5E6FAF41" w14:textId="77777777" w:rsidR="004F1660" w:rsidRPr="00895169" w:rsidRDefault="004F1660" w:rsidP="00B122DD">
      <w:pPr>
        <w:shd w:val="clear" w:color="auto" w:fill="FFFFFF"/>
        <w:spacing w:after="120"/>
        <w:ind w:firstLine="567"/>
        <w:jc w:val="both"/>
        <w:rPr>
          <w:b/>
          <w:sz w:val="28"/>
          <w:szCs w:val="28"/>
          <w:lang w:val="vi-VN" w:eastAsia="en-GB"/>
        </w:rPr>
      </w:pPr>
    </w:p>
    <w:p w14:paraId="08C55F96" w14:textId="72325300" w:rsidR="00B122DD" w:rsidRPr="00895169" w:rsidRDefault="00B122DD" w:rsidP="002B772E">
      <w:pPr>
        <w:shd w:val="clear" w:color="auto" w:fill="FFFFFF"/>
        <w:spacing w:after="120"/>
        <w:ind w:firstLine="720"/>
        <w:jc w:val="both"/>
        <w:rPr>
          <w:bCs/>
          <w:sz w:val="28"/>
          <w:szCs w:val="28"/>
          <w:lang w:val="vi-VN" w:eastAsia="en-GB"/>
        </w:rPr>
      </w:pPr>
      <w:r w:rsidRPr="00895169">
        <w:rPr>
          <w:b/>
          <w:sz w:val="28"/>
          <w:szCs w:val="28"/>
          <w:lang w:val="vi-VN" w:eastAsia="en-GB"/>
        </w:rPr>
        <w:t xml:space="preserve">Điều </w:t>
      </w:r>
      <w:r w:rsidR="001A78EE" w:rsidRPr="00895169">
        <w:rPr>
          <w:b/>
          <w:sz w:val="28"/>
          <w:szCs w:val="28"/>
          <w:lang w:val="vi-VN" w:eastAsia="en-GB"/>
        </w:rPr>
        <w:t>3</w:t>
      </w:r>
      <w:r w:rsidRPr="00895169">
        <w:rPr>
          <w:b/>
          <w:sz w:val="28"/>
          <w:szCs w:val="28"/>
          <w:lang w:val="vi-VN" w:eastAsia="en-GB"/>
        </w:rPr>
        <w:t xml:space="preserve">. </w:t>
      </w:r>
      <w:r w:rsidR="001A78EE" w:rsidRPr="00895169">
        <w:rPr>
          <w:b/>
          <w:sz w:val="28"/>
          <w:szCs w:val="28"/>
          <w:lang w:val="vi-VN" w:eastAsia="en-GB"/>
        </w:rPr>
        <w:t>Trách nhiệm quản lý</w:t>
      </w:r>
      <w:r w:rsidR="00932A76" w:rsidRPr="00895169">
        <w:rPr>
          <w:b/>
          <w:sz w:val="28"/>
          <w:szCs w:val="28"/>
          <w:lang w:val="vi-VN" w:eastAsia="en-GB"/>
        </w:rPr>
        <w:t xml:space="preserve"> nhà nước đối với công trình ghi công liệt sĩ, mộ liệt sĩ</w:t>
      </w:r>
    </w:p>
    <w:p w14:paraId="16A9B4E7" w14:textId="7F96D2A2" w:rsidR="00932A76" w:rsidRPr="00895169" w:rsidRDefault="00932A76" w:rsidP="002B772E">
      <w:pPr>
        <w:shd w:val="clear" w:color="auto" w:fill="FFFFFF"/>
        <w:spacing w:after="120"/>
        <w:ind w:firstLine="720"/>
        <w:jc w:val="both"/>
        <w:rPr>
          <w:bCs/>
          <w:sz w:val="28"/>
          <w:szCs w:val="28"/>
          <w:lang w:val="vi-VN" w:eastAsia="en-GB"/>
        </w:rPr>
      </w:pPr>
      <w:r w:rsidRPr="00895169">
        <w:rPr>
          <w:bCs/>
          <w:sz w:val="28"/>
          <w:szCs w:val="28"/>
          <w:lang w:val="vi-VN" w:eastAsia="en-GB"/>
        </w:rPr>
        <w:t>1. Sở Nội vụ có t</w:t>
      </w:r>
      <w:r w:rsidR="005038F9" w:rsidRPr="00895169">
        <w:rPr>
          <w:bCs/>
          <w:sz w:val="28"/>
          <w:szCs w:val="28"/>
          <w:lang w:val="vi-VN" w:eastAsia="en-GB"/>
        </w:rPr>
        <w:t xml:space="preserve">rách nhiệm giúp </w:t>
      </w:r>
      <w:r w:rsidR="006B0F7F" w:rsidRPr="00895169">
        <w:rPr>
          <w:bCs/>
          <w:sz w:val="28"/>
          <w:szCs w:val="28"/>
          <w:lang w:eastAsia="en-GB"/>
        </w:rPr>
        <w:t>Ủy</w:t>
      </w:r>
      <w:r w:rsidR="005038F9" w:rsidRPr="00895169">
        <w:rPr>
          <w:bCs/>
          <w:sz w:val="28"/>
          <w:szCs w:val="28"/>
          <w:lang w:val="vi-VN" w:eastAsia="en-GB"/>
        </w:rPr>
        <w:t xml:space="preserve"> ban nhân dân tỉnh quản lý </w:t>
      </w:r>
      <w:r w:rsidR="00EC5001" w:rsidRPr="00895169">
        <w:rPr>
          <w:bCs/>
          <w:sz w:val="28"/>
          <w:szCs w:val="28"/>
          <w:lang w:val="vi-VN" w:eastAsia="en-GB"/>
        </w:rPr>
        <w:t>n</w:t>
      </w:r>
      <w:r w:rsidR="005038F9" w:rsidRPr="00895169">
        <w:rPr>
          <w:bCs/>
          <w:sz w:val="28"/>
          <w:szCs w:val="28"/>
          <w:lang w:val="vi-VN" w:eastAsia="en-GB"/>
        </w:rPr>
        <w:t>hà nước đối với các công trình ghi công liệt sĩ, mộ liệt sĩ trên địa bàn tỉnh</w:t>
      </w:r>
      <w:r w:rsidR="00EC5001" w:rsidRPr="00895169">
        <w:rPr>
          <w:bCs/>
          <w:sz w:val="28"/>
          <w:szCs w:val="28"/>
          <w:lang w:val="vi-VN" w:eastAsia="en-GB"/>
        </w:rPr>
        <w:t>; trực tiếp quản lý Nghĩa trang liệt sĩ Trung tâm tỉnh Lào Cai.</w:t>
      </w:r>
    </w:p>
    <w:p w14:paraId="026C4D7C" w14:textId="13EF0556" w:rsidR="00EC5001" w:rsidRPr="00895169" w:rsidRDefault="00EC5001" w:rsidP="002B772E">
      <w:pPr>
        <w:shd w:val="clear" w:color="auto" w:fill="FFFFFF"/>
        <w:spacing w:after="120"/>
        <w:ind w:firstLine="720"/>
        <w:jc w:val="both"/>
        <w:rPr>
          <w:bCs/>
          <w:sz w:val="28"/>
          <w:szCs w:val="28"/>
          <w:lang w:val="vi-VN" w:eastAsia="en-GB"/>
        </w:rPr>
      </w:pPr>
      <w:r w:rsidRPr="00895169">
        <w:rPr>
          <w:bCs/>
          <w:sz w:val="28"/>
          <w:szCs w:val="28"/>
          <w:lang w:val="vi-VN" w:eastAsia="en-GB"/>
        </w:rPr>
        <w:t xml:space="preserve">2. </w:t>
      </w:r>
      <w:r w:rsidR="00CC61AF" w:rsidRPr="00895169">
        <w:rPr>
          <w:bCs/>
          <w:sz w:val="28"/>
          <w:szCs w:val="28"/>
          <w:lang w:eastAsia="en-GB"/>
        </w:rPr>
        <w:t>Ủy</w:t>
      </w:r>
      <w:r w:rsidRPr="00895169">
        <w:rPr>
          <w:bCs/>
          <w:sz w:val="28"/>
          <w:szCs w:val="28"/>
          <w:lang w:val="vi-VN" w:eastAsia="en-GB"/>
        </w:rPr>
        <w:t xml:space="preserve"> ban nhân dân cấp xã trực tiếp quản lý và tổ chức thực hiện các nội dung về quản lý công trình ghi công liệt sĩ, mộ liệt sĩ trên địa bàn</w:t>
      </w:r>
      <w:r w:rsidR="00FA142F" w:rsidRPr="00895169">
        <w:rPr>
          <w:bCs/>
          <w:sz w:val="28"/>
          <w:szCs w:val="28"/>
          <w:lang w:val="vi-VN" w:eastAsia="en-GB"/>
        </w:rPr>
        <w:t xml:space="preserve"> cấp xã</w:t>
      </w:r>
      <w:r w:rsidR="008E5C9E" w:rsidRPr="00895169">
        <w:rPr>
          <w:bCs/>
          <w:sz w:val="28"/>
          <w:szCs w:val="28"/>
          <w:lang w:val="vi-VN" w:eastAsia="en-GB"/>
        </w:rPr>
        <w:t xml:space="preserve"> (trừ Nghĩa trang liệt sĩ Trung tâm tỉnh Lào Cai quy định tại khoản 1 Điều này).</w:t>
      </w:r>
    </w:p>
    <w:p w14:paraId="16F0A834" w14:textId="0D9584F5" w:rsidR="00B122DD" w:rsidRPr="00895169" w:rsidRDefault="00B122DD" w:rsidP="002B772E">
      <w:pPr>
        <w:shd w:val="clear" w:color="auto" w:fill="FFFFFF"/>
        <w:spacing w:after="120"/>
        <w:ind w:firstLine="720"/>
        <w:jc w:val="both"/>
        <w:rPr>
          <w:b/>
          <w:sz w:val="28"/>
          <w:szCs w:val="28"/>
          <w:lang w:val="vi-VN" w:eastAsia="en-GB"/>
        </w:rPr>
      </w:pPr>
      <w:r w:rsidRPr="00895169">
        <w:rPr>
          <w:b/>
          <w:sz w:val="28"/>
          <w:szCs w:val="28"/>
          <w:lang w:val="vi-VN" w:eastAsia="en-GB"/>
        </w:rPr>
        <w:t xml:space="preserve">Điều </w:t>
      </w:r>
      <w:r w:rsidR="008E5C9E" w:rsidRPr="00895169">
        <w:rPr>
          <w:b/>
          <w:sz w:val="28"/>
          <w:szCs w:val="28"/>
          <w:lang w:val="vi-VN" w:eastAsia="en-GB"/>
        </w:rPr>
        <w:t>4</w:t>
      </w:r>
      <w:r w:rsidRPr="00895169">
        <w:rPr>
          <w:b/>
          <w:sz w:val="28"/>
          <w:szCs w:val="28"/>
          <w:lang w:val="vi-VN" w:eastAsia="en-GB"/>
        </w:rPr>
        <w:t xml:space="preserve">. </w:t>
      </w:r>
      <w:r w:rsidR="008E5C9E" w:rsidRPr="00895169">
        <w:rPr>
          <w:b/>
          <w:sz w:val="28"/>
          <w:szCs w:val="28"/>
          <w:lang w:val="vi-VN" w:eastAsia="en-GB"/>
        </w:rPr>
        <w:t>Nội dung quản lý công trình ghi công liệt sĩ, mộ liệt sĩ</w:t>
      </w:r>
    </w:p>
    <w:p w14:paraId="18463EEB" w14:textId="5084BE78" w:rsidR="004A0848" w:rsidRPr="00895169" w:rsidRDefault="008E5C9E" w:rsidP="002B772E">
      <w:pPr>
        <w:shd w:val="clear" w:color="auto" w:fill="FFFFFF"/>
        <w:spacing w:after="120"/>
        <w:ind w:firstLine="720"/>
        <w:jc w:val="both"/>
        <w:rPr>
          <w:bCs/>
          <w:sz w:val="28"/>
          <w:szCs w:val="28"/>
          <w:lang w:val="vi-VN" w:eastAsia="en-GB"/>
        </w:rPr>
      </w:pPr>
      <w:r w:rsidRPr="00895169">
        <w:rPr>
          <w:bCs/>
          <w:sz w:val="28"/>
          <w:szCs w:val="28"/>
          <w:lang w:val="vi-VN" w:eastAsia="en-GB"/>
        </w:rPr>
        <w:t>1</w:t>
      </w:r>
      <w:r w:rsidR="00A639F9" w:rsidRPr="00895169">
        <w:rPr>
          <w:bCs/>
          <w:sz w:val="28"/>
          <w:szCs w:val="28"/>
          <w:lang w:val="vi-VN" w:eastAsia="en-GB"/>
        </w:rPr>
        <w:t xml:space="preserve">. </w:t>
      </w:r>
      <w:r w:rsidRPr="00895169">
        <w:rPr>
          <w:bCs/>
          <w:sz w:val="28"/>
          <w:szCs w:val="28"/>
          <w:lang w:val="vi-VN" w:eastAsia="en-GB"/>
        </w:rPr>
        <w:t>Đối với các công trình</w:t>
      </w:r>
      <w:r w:rsidR="004A0848" w:rsidRPr="00895169">
        <w:rPr>
          <w:bCs/>
          <w:sz w:val="28"/>
          <w:szCs w:val="28"/>
          <w:lang w:val="vi-VN" w:eastAsia="en-GB"/>
        </w:rPr>
        <w:t xml:space="preserve"> Đài tưởng niệm liệt sĩ, Đền thờ liệt sĩ, Nhà bia ghi tên liệt sĩ</w:t>
      </w:r>
      <w:r w:rsidR="00FA142F" w:rsidRPr="00895169">
        <w:rPr>
          <w:bCs/>
          <w:sz w:val="28"/>
          <w:szCs w:val="28"/>
          <w:lang w:val="vi-VN" w:eastAsia="en-GB"/>
        </w:rPr>
        <w:t>, cơ quan quản lý có trách nhiệm:</w:t>
      </w:r>
    </w:p>
    <w:p w14:paraId="48005E94" w14:textId="78D617F1" w:rsidR="00020E62" w:rsidRPr="00895169" w:rsidRDefault="009E7BA9" w:rsidP="00C77557">
      <w:pPr>
        <w:spacing w:after="120"/>
        <w:ind w:right="-54" w:firstLine="567"/>
        <w:jc w:val="both"/>
        <w:rPr>
          <w:sz w:val="28"/>
          <w:szCs w:val="28"/>
          <w:lang w:val="vi-VN"/>
        </w:rPr>
      </w:pPr>
      <w:r w:rsidRPr="00895169">
        <w:rPr>
          <w:bCs/>
          <w:sz w:val="28"/>
          <w:szCs w:val="28"/>
          <w:lang w:val="vi-VN" w:eastAsia="en-GB"/>
        </w:rPr>
        <w:t xml:space="preserve"> </w:t>
      </w:r>
      <w:r w:rsidR="002B772E" w:rsidRPr="00895169">
        <w:rPr>
          <w:bCs/>
          <w:sz w:val="28"/>
          <w:szCs w:val="28"/>
          <w:lang w:eastAsia="en-GB"/>
        </w:rPr>
        <w:tab/>
      </w:r>
      <w:r w:rsidR="00020E62" w:rsidRPr="00895169">
        <w:rPr>
          <w:sz w:val="28"/>
          <w:szCs w:val="28"/>
          <w:lang w:val="vi-VN"/>
        </w:rPr>
        <w:t>a) Quản lý, bảo vệ, chăm sóc vườn hoa, cây cảnh</w:t>
      </w:r>
      <w:r w:rsidR="00C77557" w:rsidRPr="00895169">
        <w:rPr>
          <w:sz w:val="28"/>
          <w:szCs w:val="28"/>
          <w:lang w:val="vi-VN"/>
        </w:rPr>
        <w:t>, điện chiếu sáng</w:t>
      </w:r>
      <w:r w:rsidR="00020E62" w:rsidRPr="00895169">
        <w:rPr>
          <w:sz w:val="28"/>
          <w:szCs w:val="28"/>
          <w:lang w:val="vi-VN"/>
        </w:rPr>
        <w:t xml:space="preserve"> và các hạng mục khác của các công trình bảo đảm luôn sạch đẹp và trang nghiêm</w:t>
      </w:r>
      <w:r w:rsidR="00C77557" w:rsidRPr="00895169">
        <w:rPr>
          <w:sz w:val="28"/>
          <w:szCs w:val="28"/>
          <w:lang w:val="vi-VN"/>
        </w:rPr>
        <w:t>.</w:t>
      </w:r>
    </w:p>
    <w:p w14:paraId="513930E7" w14:textId="6BBEF84A" w:rsidR="00020E62" w:rsidRPr="00895169" w:rsidRDefault="00020E62" w:rsidP="00020E62">
      <w:pPr>
        <w:spacing w:after="120"/>
        <w:ind w:right="-54" w:firstLine="720"/>
        <w:jc w:val="both"/>
        <w:rPr>
          <w:sz w:val="28"/>
          <w:szCs w:val="28"/>
          <w:lang w:val="vi-VN"/>
        </w:rPr>
      </w:pPr>
      <w:r w:rsidRPr="00895169">
        <w:rPr>
          <w:sz w:val="28"/>
          <w:szCs w:val="28"/>
          <w:lang w:val="vi-VN"/>
        </w:rPr>
        <w:t>b) Đón tiếp, hướng dẫn các tổ chức và nhân dân đến thăm viếng</w:t>
      </w:r>
      <w:r w:rsidR="0064179B" w:rsidRPr="00895169">
        <w:rPr>
          <w:sz w:val="28"/>
          <w:szCs w:val="28"/>
          <w:lang w:val="vi-VN"/>
        </w:rPr>
        <w:t>, dâng hương</w:t>
      </w:r>
      <w:r w:rsidR="00FA142F" w:rsidRPr="00895169">
        <w:rPr>
          <w:sz w:val="28"/>
          <w:szCs w:val="28"/>
          <w:lang w:val="vi-VN"/>
        </w:rPr>
        <w:t>; chuẩn bị các điều kiện phục vụ lễ dâng hương của tỉnh nhân các ngày lễ, tết và các sự kiện chính trị lớn của đất nước, của tỉnh khi có kế hoạch, chương trình, ý kiến chỉ đạo của tỉnh.</w:t>
      </w:r>
    </w:p>
    <w:p w14:paraId="1A15DF4B" w14:textId="349BC585" w:rsidR="00020E62" w:rsidRPr="00895169" w:rsidRDefault="00020E62" w:rsidP="00020E62">
      <w:pPr>
        <w:spacing w:after="120"/>
        <w:ind w:right="-54" w:firstLine="720"/>
        <w:jc w:val="both"/>
        <w:rPr>
          <w:sz w:val="28"/>
          <w:szCs w:val="28"/>
          <w:lang w:val="vi-VN"/>
        </w:rPr>
      </w:pPr>
      <w:r w:rsidRPr="00895169">
        <w:rPr>
          <w:sz w:val="28"/>
          <w:szCs w:val="28"/>
          <w:lang w:val="vi-VN"/>
        </w:rPr>
        <w:t>c) Phục vụ chu đáo lễ viếng</w:t>
      </w:r>
      <w:r w:rsidR="00FA142F" w:rsidRPr="00895169">
        <w:rPr>
          <w:sz w:val="28"/>
          <w:szCs w:val="28"/>
          <w:lang w:val="vi-VN"/>
        </w:rPr>
        <w:t>, dâng hương</w:t>
      </w:r>
      <w:r w:rsidRPr="00895169">
        <w:rPr>
          <w:sz w:val="28"/>
          <w:szCs w:val="28"/>
          <w:lang w:val="vi-VN"/>
        </w:rPr>
        <w:t xml:space="preserve"> tưởng niệm liệt sĩ theo </w:t>
      </w:r>
      <w:r w:rsidR="00FA142F" w:rsidRPr="00895169">
        <w:rPr>
          <w:sz w:val="28"/>
          <w:szCs w:val="28"/>
          <w:lang w:val="vi-VN"/>
        </w:rPr>
        <w:t>chương trình</w:t>
      </w:r>
      <w:r w:rsidR="00C77557" w:rsidRPr="00895169">
        <w:rPr>
          <w:sz w:val="28"/>
          <w:szCs w:val="28"/>
          <w:lang w:val="vi-VN"/>
        </w:rPr>
        <w:t>, kế hoạch.</w:t>
      </w:r>
    </w:p>
    <w:p w14:paraId="5423FDC3" w14:textId="5A3E6198" w:rsidR="00020E62" w:rsidRPr="00895169" w:rsidRDefault="00020E62" w:rsidP="00020E62">
      <w:pPr>
        <w:tabs>
          <w:tab w:val="left" w:pos="567"/>
        </w:tabs>
        <w:spacing w:after="120"/>
        <w:ind w:firstLine="720"/>
        <w:jc w:val="both"/>
        <w:rPr>
          <w:sz w:val="28"/>
          <w:szCs w:val="28"/>
          <w:lang w:val="vi-VN" w:eastAsia="vi-VN"/>
        </w:rPr>
      </w:pPr>
      <w:r w:rsidRPr="00895169">
        <w:rPr>
          <w:spacing w:val="-6"/>
          <w:sz w:val="28"/>
          <w:szCs w:val="28"/>
          <w:lang w:val="vi-VN" w:eastAsia="vi-VN"/>
        </w:rPr>
        <w:t xml:space="preserve">d) </w:t>
      </w:r>
      <w:r w:rsidRPr="00895169">
        <w:rPr>
          <w:sz w:val="28"/>
          <w:szCs w:val="28"/>
          <w:lang w:val="vi-VN" w:eastAsia="vi-VN"/>
        </w:rPr>
        <w:t xml:space="preserve">Xây dựng kế hoạch </w:t>
      </w:r>
      <w:r w:rsidR="00C77557" w:rsidRPr="00895169">
        <w:rPr>
          <w:sz w:val="28"/>
          <w:szCs w:val="28"/>
          <w:lang w:val="vi-VN" w:eastAsia="vi-VN"/>
        </w:rPr>
        <w:t xml:space="preserve">đầu tư, </w:t>
      </w:r>
      <w:r w:rsidRPr="00895169">
        <w:rPr>
          <w:sz w:val="28"/>
          <w:szCs w:val="28"/>
          <w:lang w:val="vi-VN" w:eastAsia="vi-VN"/>
        </w:rPr>
        <w:t>cải tạo, nâng cấp, sửa chữa</w:t>
      </w:r>
      <w:r w:rsidR="00C77557" w:rsidRPr="00895169">
        <w:rPr>
          <w:sz w:val="28"/>
          <w:szCs w:val="28"/>
          <w:lang w:val="vi-VN" w:eastAsia="vi-VN"/>
        </w:rPr>
        <w:t>, tu bổ</w:t>
      </w:r>
      <w:r w:rsidRPr="00895169">
        <w:rPr>
          <w:sz w:val="28"/>
          <w:szCs w:val="28"/>
          <w:lang w:val="vi-VN" w:eastAsia="vi-VN"/>
        </w:rPr>
        <w:t xml:space="preserve"> các hạng mục của công trình; </w:t>
      </w:r>
      <w:r w:rsidR="0064179B" w:rsidRPr="00895169">
        <w:rPr>
          <w:sz w:val="28"/>
          <w:szCs w:val="28"/>
          <w:lang w:val="vi-VN" w:eastAsia="vi-VN"/>
        </w:rPr>
        <w:t xml:space="preserve">hằng năm </w:t>
      </w:r>
      <w:r w:rsidRPr="00895169">
        <w:rPr>
          <w:sz w:val="28"/>
          <w:szCs w:val="28"/>
          <w:lang w:val="vi-VN" w:eastAsia="vi-VN"/>
        </w:rPr>
        <w:t>lập dự toán kinh phí cải tạo, nâng cấp, sửa chữa</w:t>
      </w:r>
      <w:r w:rsidR="0064179B" w:rsidRPr="00895169">
        <w:rPr>
          <w:sz w:val="28"/>
          <w:szCs w:val="28"/>
          <w:lang w:val="vi-VN" w:eastAsia="vi-VN"/>
        </w:rPr>
        <w:t xml:space="preserve">, tu </w:t>
      </w:r>
      <w:r w:rsidRPr="00895169">
        <w:rPr>
          <w:sz w:val="28"/>
          <w:szCs w:val="28"/>
          <w:lang w:val="vi-VN" w:eastAsia="vi-VN"/>
        </w:rPr>
        <w:t>trình cấp có thẩm quyền xem xét, quyết định.</w:t>
      </w:r>
    </w:p>
    <w:p w14:paraId="5845EF4C" w14:textId="0F9A9B2D" w:rsidR="00FA142F" w:rsidRPr="00895169" w:rsidRDefault="00FA142F" w:rsidP="00020E62">
      <w:pPr>
        <w:tabs>
          <w:tab w:val="left" w:pos="567"/>
        </w:tabs>
        <w:spacing w:after="120"/>
        <w:ind w:firstLine="720"/>
        <w:jc w:val="both"/>
        <w:rPr>
          <w:sz w:val="28"/>
          <w:szCs w:val="28"/>
          <w:lang w:val="vi-VN" w:eastAsia="vi-VN"/>
        </w:rPr>
      </w:pPr>
      <w:r w:rsidRPr="00895169">
        <w:rPr>
          <w:sz w:val="28"/>
          <w:szCs w:val="28"/>
          <w:lang w:val="vi-VN" w:eastAsia="vi-VN"/>
        </w:rPr>
        <w:t>2. Đối với nghĩa trang liệt sĩ, cơ quan quản lý có trách nhiệm:</w:t>
      </w:r>
    </w:p>
    <w:p w14:paraId="51F39978" w14:textId="2CAD132B" w:rsidR="00B30B67" w:rsidRPr="00895169" w:rsidRDefault="00B30B67" w:rsidP="002B772E">
      <w:pPr>
        <w:spacing w:after="280" w:afterAutospacing="1"/>
        <w:ind w:firstLine="720"/>
        <w:jc w:val="both"/>
        <w:rPr>
          <w:sz w:val="28"/>
          <w:szCs w:val="28"/>
          <w:lang w:val="vi-VN"/>
        </w:rPr>
      </w:pPr>
      <w:r w:rsidRPr="00895169">
        <w:rPr>
          <w:sz w:val="28"/>
          <w:szCs w:val="28"/>
          <w:lang w:val="vi-VN"/>
        </w:rPr>
        <w:t>a) Xây dựng nội quy</w:t>
      </w:r>
      <w:r w:rsidR="00794EF1" w:rsidRPr="00895169">
        <w:rPr>
          <w:sz w:val="28"/>
          <w:szCs w:val="28"/>
          <w:lang w:val="vi-VN"/>
        </w:rPr>
        <w:t xml:space="preserve"> </w:t>
      </w:r>
      <w:r w:rsidRPr="00895169">
        <w:rPr>
          <w:sz w:val="28"/>
          <w:szCs w:val="28"/>
          <w:lang w:val="vi-VN"/>
        </w:rPr>
        <w:t>quản lý nghĩa trang liệt sĩ</w:t>
      </w:r>
      <w:r w:rsidR="00794EF1" w:rsidRPr="00895169">
        <w:rPr>
          <w:sz w:val="28"/>
          <w:szCs w:val="28"/>
          <w:lang w:val="vi-VN"/>
        </w:rPr>
        <w:t>.</w:t>
      </w:r>
    </w:p>
    <w:p w14:paraId="3428C7D0" w14:textId="11DA175C" w:rsidR="001152F0" w:rsidRPr="00895169" w:rsidRDefault="001152F0" w:rsidP="002B772E">
      <w:pPr>
        <w:spacing w:after="120" w:line="320" w:lineRule="exact"/>
        <w:ind w:firstLine="720"/>
        <w:jc w:val="both"/>
        <w:rPr>
          <w:sz w:val="28"/>
          <w:szCs w:val="28"/>
        </w:rPr>
      </w:pPr>
      <w:r w:rsidRPr="00895169">
        <w:rPr>
          <w:sz w:val="28"/>
          <w:szCs w:val="28"/>
          <w:lang w:val="vi-VN"/>
        </w:rPr>
        <w:t xml:space="preserve">b) Tiếp nhận, tổ chức an táng hài cốt liệt sĩ do các đơn vị </w:t>
      </w:r>
      <w:r w:rsidR="000E5CE9" w:rsidRPr="00895169">
        <w:rPr>
          <w:sz w:val="28"/>
          <w:szCs w:val="28"/>
        </w:rPr>
        <w:t xml:space="preserve">tìm kiếm </w:t>
      </w:r>
      <w:r w:rsidRPr="00895169">
        <w:rPr>
          <w:sz w:val="28"/>
          <w:szCs w:val="28"/>
          <w:lang w:val="vi-VN"/>
        </w:rPr>
        <w:t>quy tập bàn giao</w:t>
      </w:r>
      <w:r w:rsidR="000E5CE9" w:rsidRPr="00895169">
        <w:rPr>
          <w:sz w:val="28"/>
          <w:szCs w:val="28"/>
        </w:rPr>
        <w:t xml:space="preserve"> và tổ chức an táng hài cốt liệt sĩ</w:t>
      </w:r>
      <w:r w:rsidR="00DB248D" w:rsidRPr="00895169">
        <w:rPr>
          <w:sz w:val="28"/>
          <w:szCs w:val="28"/>
        </w:rPr>
        <w:t xml:space="preserve"> được di chuyển theo nguyện vọng của thân nhân hoặc người thờ cúng liệt sĩ.</w:t>
      </w:r>
    </w:p>
    <w:p w14:paraId="1B863D72" w14:textId="77777777" w:rsidR="001152F0" w:rsidRPr="00895169" w:rsidRDefault="001152F0" w:rsidP="002B772E">
      <w:pPr>
        <w:spacing w:after="120" w:line="320" w:lineRule="exact"/>
        <w:ind w:firstLine="720"/>
        <w:jc w:val="both"/>
        <w:rPr>
          <w:sz w:val="28"/>
          <w:szCs w:val="28"/>
          <w:lang w:val="vi-VN"/>
        </w:rPr>
      </w:pPr>
      <w:r w:rsidRPr="00895169">
        <w:rPr>
          <w:sz w:val="28"/>
          <w:szCs w:val="28"/>
          <w:lang w:val="vi-VN"/>
        </w:rPr>
        <w:t>c) Quản lý, bảo vệ, chăm sóc phần mộ liệt sĩ, vườn hoa, cây cảnh, khuôn viên và các hạng mục khác của nghĩa trang, bảo đảm luôn sạch đẹp và trang nghiêm;</w:t>
      </w:r>
    </w:p>
    <w:p w14:paraId="29113FFB" w14:textId="2BD1B5D1" w:rsidR="007B7F44" w:rsidRPr="00895169" w:rsidRDefault="001152F0" w:rsidP="002B772E">
      <w:pPr>
        <w:spacing w:after="120" w:line="320" w:lineRule="exact"/>
        <w:ind w:firstLine="720"/>
        <w:jc w:val="both"/>
        <w:rPr>
          <w:sz w:val="28"/>
          <w:szCs w:val="28"/>
          <w:lang w:val="vi-VN"/>
        </w:rPr>
      </w:pPr>
      <w:r w:rsidRPr="00895169">
        <w:rPr>
          <w:sz w:val="28"/>
          <w:szCs w:val="28"/>
          <w:lang w:val="vi-VN"/>
        </w:rPr>
        <w:lastRenderedPageBreak/>
        <w:t>d) Tổ chức đón tiếp, hướng dẫn thân nhân liệt sĩ trong và ngoài tỉnh đến thăm viếng mộ, di chuyển hài cốt liệt sĩ</w:t>
      </w:r>
      <w:r w:rsidR="00794EF1" w:rsidRPr="00895169">
        <w:rPr>
          <w:sz w:val="28"/>
          <w:szCs w:val="28"/>
          <w:lang w:val="vi-VN"/>
        </w:rPr>
        <w:t>.</w:t>
      </w:r>
    </w:p>
    <w:p w14:paraId="1FE81269" w14:textId="2777E8C2" w:rsidR="001152F0" w:rsidRPr="00895169" w:rsidRDefault="001152F0" w:rsidP="002B772E">
      <w:pPr>
        <w:spacing w:after="120" w:line="320" w:lineRule="exact"/>
        <w:ind w:firstLine="720"/>
        <w:jc w:val="both"/>
        <w:rPr>
          <w:sz w:val="28"/>
          <w:szCs w:val="28"/>
          <w:lang w:val="vi-VN"/>
        </w:rPr>
      </w:pPr>
      <w:r w:rsidRPr="00895169">
        <w:rPr>
          <w:sz w:val="28"/>
          <w:szCs w:val="28"/>
          <w:lang w:val="vi-VN"/>
        </w:rPr>
        <w:t>đ) Phục vụ chu đáo lễ dâng hương viếng nghĩa trang liệt sĩ theo</w:t>
      </w:r>
      <w:r w:rsidR="00574259" w:rsidRPr="00895169">
        <w:rPr>
          <w:sz w:val="28"/>
          <w:szCs w:val="28"/>
          <w:lang w:val="vi-VN"/>
        </w:rPr>
        <w:t xml:space="preserve"> chương trình,</w:t>
      </w:r>
      <w:r w:rsidRPr="00895169">
        <w:rPr>
          <w:sz w:val="28"/>
          <w:szCs w:val="28"/>
          <w:lang w:val="vi-VN"/>
        </w:rPr>
        <w:t xml:space="preserve"> kế hoạch của </w:t>
      </w:r>
      <w:r w:rsidR="00574259" w:rsidRPr="00895169">
        <w:rPr>
          <w:sz w:val="28"/>
          <w:szCs w:val="28"/>
          <w:lang w:val="vi-VN"/>
        </w:rPr>
        <w:t>cấp xã</w:t>
      </w:r>
      <w:r w:rsidRPr="00895169">
        <w:rPr>
          <w:sz w:val="28"/>
          <w:szCs w:val="28"/>
          <w:lang w:val="vi-VN"/>
        </w:rPr>
        <w:t xml:space="preserve"> và các đoàn đại biểu của trung ương, của tỉnh (nếu có) nhân các ngày lễ, ngày tết hàng năm và </w:t>
      </w:r>
      <w:r w:rsidRPr="00895169">
        <w:rPr>
          <w:sz w:val="28"/>
          <w:szCs w:val="28"/>
          <w:lang w:val="de-DE"/>
        </w:rPr>
        <w:t xml:space="preserve">các sự kiện chính trị lớn của đất nước, của tỉnh, của </w:t>
      </w:r>
      <w:r w:rsidR="00574259" w:rsidRPr="00895169">
        <w:rPr>
          <w:sz w:val="28"/>
          <w:szCs w:val="28"/>
          <w:lang w:val="de-DE"/>
        </w:rPr>
        <w:t>địa phương</w:t>
      </w:r>
      <w:r w:rsidR="00A04470" w:rsidRPr="00895169">
        <w:rPr>
          <w:sz w:val="28"/>
          <w:szCs w:val="28"/>
          <w:lang w:val="de-DE"/>
        </w:rPr>
        <w:t>.</w:t>
      </w:r>
    </w:p>
    <w:p w14:paraId="25170250" w14:textId="3CA6699C" w:rsidR="001152F0" w:rsidRPr="00895169" w:rsidRDefault="001152F0" w:rsidP="002B772E">
      <w:pPr>
        <w:spacing w:after="120" w:line="320" w:lineRule="exact"/>
        <w:ind w:firstLine="720"/>
        <w:jc w:val="both"/>
        <w:rPr>
          <w:sz w:val="28"/>
          <w:szCs w:val="28"/>
          <w:lang w:val="vi-VN"/>
        </w:rPr>
      </w:pPr>
      <w:r w:rsidRPr="00895169">
        <w:rPr>
          <w:sz w:val="28"/>
          <w:szCs w:val="28"/>
          <w:lang w:val="vi-VN"/>
        </w:rPr>
        <w:t xml:space="preserve">e) Phối hợp với cơ quan liên quan xem xét, đề nghị cơ quan có thẩm quyền giải quyết </w:t>
      </w:r>
      <w:r w:rsidR="00794EF1" w:rsidRPr="00895169">
        <w:rPr>
          <w:sz w:val="28"/>
          <w:szCs w:val="28"/>
          <w:lang w:val="vi-VN"/>
        </w:rPr>
        <w:t>đối với các</w:t>
      </w:r>
      <w:r w:rsidRPr="00895169">
        <w:rPr>
          <w:sz w:val="28"/>
          <w:szCs w:val="28"/>
          <w:lang w:val="vi-VN"/>
        </w:rPr>
        <w:t xml:space="preserve"> trường hợp thân nhân gia đình có </w:t>
      </w:r>
      <w:r w:rsidR="00574259" w:rsidRPr="00895169">
        <w:rPr>
          <w:sz w:val="28"/>
          <w:szCs w:val="28"/>
          <w:lang w:val="vi-VN"/>
        </w:rPr>
        <w:t xml:space="preserve">hài cốt </w:t>
      </w:r>
      <w:r w:rsidRPr="00895169">
        <w:rPr>
          <w:sz w:val="28"/>
          <w:szCs w:val="28"/>
          <w:lang w:val="vi-VN"/>
        </w:rPr>
        <w:t>liệt sĩ đ</w:t>
      </w:r>
      <w:r w:rsidR="00574259" w:rsidRPr="00895169">
        <w:rPr>
          <w:sz w:val="28"/>
          <w:szCs w:val="28"/>
          <w:lang w:val="vi-VN"/>
        </w:rPr>
        <w:t>ang</w:t>
      </w:r>
      <w:r w:rsidRPr="00895169">
        <w:rPr>
          <w:sz w:val="28"/>
          <w:szCs w:val="28"/>
          <w:lang w:val="vi-VN"/>
        </w:rPr>
        <w:t xml:space="preserve"> an táng tại nghĩa trang liệt sĩ có nguyện vọng cất bốc, di dời mộ liệt sĩ theo quy định</w:t>
      </w:r>
      <w:r w:rsidR="00A04470" w:rsidRPr="00895169">
        <w:rPr>
          <w:sz w:val="28"/>
          <w:szCs w:val="28"/>
          <w:lang w:val="vi-VN"/>
        </w:rPr>
        <w:t>.</w:t>
      </w:r>
    </w:p>
    <w:p w14:paraId="3075479C" w14:textId="48617143" w:rsidR="00EE76FC" w:rsidRPr="00895169" w:rsidRDefault="00EE76FC" w:rsidP="00EE76FC">
      <w:pPr>
        <w:tabs>
          <w:tab w:val="left" w:pos="567"/>
        </w:tabs>
        <w:spacing w:after="120"/>
        <w:jc w:val="both"/>
        <w:rPr>
          <w:sz w:val="28"/>
          <w:szCs w:val="28"/>
          <w:lang w:val="vi-VN" w:eastAsia="vi-VN"/>
        </w:rPr>
      </w:pPr>
      <w:r w:rsidRPr="00895169">
        <w:rPr>
          <w:sz w:val="28"/>
          <w:szCs w:val="28"/>
          <w:lang w:val="vi-VN"/>
        </w:rPr>
        <w:tab/>
      </w:r>
      <w:r w:rsidR="002B772E" w:rsidRPr="00895169">
        <w:rPr>
          <w:sz w:val="28"/>
          <w:szCs w:val="28"/>
        </w:rPr>
        <w:tab/>
      </w:r>
      <w:r w:rsidRPr="00895169">
        <w:rPr>
          <w:sz w:val="28"/>
          <w:szCs w:val="28"/>
          <w:lang w:val="vi-VN"/>
        </w:rPr>
        <w:t>g)</w:t>
      </w:r>
      <w:r w:rsidRPr="00895169">
        <w:rPr>
          <w:sz w:val="28"/>
          <w:szCs w:val="28"/>
          <w:lang w:val="vi-VN" w:eastAsia="vi-VN"/>
        </w:rPr>
        <w:t xml:space="preserve"> Phối hợp với Đoàn Thanh niên Cộng sản Hồ Chí Minh, cơ sở giáo dục</w:t>
      </w:r>
      <w:r w:rsidRPr="00895169">
        <w:rPr>
          <w:sz w:val="28"/>
          <w:szCs w:val="28"/>
          <w:lang w:val="vi-VN" w:eastAsia="vi-VN"/>
        </w:rPr>
        <w:br/>
        <w:t>đào tạo trên địa bàn tổ chức thắp nến tri ân, vệ sinh, chăm sóc các phần mộ liệt</w:t>
      </w:r>
      <w:r w:rsidRPr="00895169">
        <w:rPr>
          <w:sz w:val="28"/>
          <w:szCs w:val="28"/>
          <w:lang w:val="vi-VN" w:eastAsia="vi-VN"/>
        </w:rPr>
        <w:br/>
        <w:t>sĩ và khuôn viên nghĩa trang liệt sĩ tạo cảnh quan sạch đẹp, trang nghiêm.</w:t>
      </w:r>
    </w:p>
    <w:p w14:paraId="7EC08B6E" w14:textId="206F3AC2" w:rsidR="001152F0" w:rsidRPr="00895169" w:rsidRDefault="00EE76FC" w:rsidP="002B772E">
      <w:pPr>
        <w:spacing w:after="120" w:line="320" w:lineRule="exact"/>
        <w:ind w:firstLine="720"/>
        <w:jc w:val="both"/>
        <w:rPr>
          <w:sz w:val="28"/>
          <w:szCs w:val="28"/>
          <w:lang w:val="vi-VN"/>
        </w:rPr>
      </w:pPr>
      <w:r w:rsidRPr="00895169">
        <w:rPr>
          <w:sz w:val="28"/>
          <w:szCs w:val="28"/>
          <w:lang w:val="vi-VN"/>
        </w:rPr>
        <w:t>h</w:t>
      </w:r>
      <w:r w:rsidR="001152F0" w:rsidRPr="00895169">
        <w:rPr>
          <w:sz w:val="28"/>
          <w:szCs w:val="28"/>
          <w:lang w:val="vi-VN"/>
        </w:rPr>
        <w:t xml:space="preserve">) </w:t>
      </w:r>
      <w:r w:rsidR="00A04470" w:rsidRPr="00895169">
        <w:rPr>
          <w:sz w:val="28"/>
          <w:szCs w:val="28"/>
          <w:lang w:val="vi-VN"/>
        </w:rPr>
        <w:t>Hằng năm x</w:t>
      </w:r>
      <w:r w:rsidR="001152F0" w:rsidRPr="00895169">
        <w:rPr>
          <w:sz w:val="28"/>
          <w:szCs w:val="28"/>
          <w:lang w:val="vi-VN"/>
        </w:rPr>
        <w:t xml:space="preserve">ây dựng kế hoạch nâng cấp, tu bổ, sửa chữa các phần mộ, các hạng mục khác trong nghĩa trang liệt sĩ báo cáo về Sở </w:t>
      </w:r>
      <w:r w:rsidR="00574259" w:rsidRPr="00895169">
        <w:rPr>
          <w:sz w:val="28"/>
          <w:szCs w:val="28"/>
          <w:lang w:val="vi-VN"/>
        </w:rPr>
        <w:t>Nội vụ</w:t>
      </w:r>
      <w:r w:rsidR="00A04470" w:rsidRPr="00895169">
        <w:rPr>
          <w:sz w:val="28"/>
          <w:szCs w:val="28"/>
          <w:lang w:val="vi-VN"/>
        </w:rPr>
        <w:t xml:space="preserve"> tổng hợp báo cáo cấp có thẩm quyền xem xét, quyết định</w:t>
      </w:r>
      <w:r w:rsidR="001152F0" w:rsidRPr="00895169">
        <w:rPr>
          <w:sz w:val="28"/>
          <w:szCs w:val="28"/>
          <w:lang w:val="vi-VN"/>
        </w:rPr>
        <w:t xml:space="preserve">; Huy động các nguồn lực </w:t>
      </w:r>
      <w:r w:rsidRPr="00895169">
        <w:rPr>
          <w:sz w:val="28"/>
          <w:szCs w:val="28"/>
          <w:lang w:val="vi-VN"/>
        </w:rPr>
        <w:t xml:space="preserve">hỗ trợ hợp pháp </w:t>
      </w:r>
      <w:r w:rsidR="001152F0" w:rsidRPr="00895169">
        <w:rPr>
          <w:sz w:val="28"/>
          <w:szCs w:val="28"/>
          <w:lang w:val="vi-VN"/>
        </w:rPr>
        <w:t>để xây dựng, cải tạo, nâng cấp, tu bổ công trình</w:t>
      </w:r>
      <w:r w:rsidRPr="00895169">
        <w:rPr>
          <w:sz w:val="28"/>
          <w:szCs w:val="28"/>
          <w:lang w:val="vi-VN"/>
        </w:rPr>
        <w:t xml:space="preserve"> nghĩa trang liệt sĩ.</w:t>
      </w:r>
    </w:p>
    <w:p w14:paraId="2DB9EF0C" w14:textId="52C480F3" w:rsidR="00EE76FC" w:rsidRPr="00895169" w:rsidRDefault="00EE76FC" w:rsidP="002B772E">
      <w:pPr>
        <w:spacing w:after="120" w:line="320" w:lineRule="exact"/>
        <w:ind w:firstLine="720"/>
        <w:jc w:val="both"/>
        <w:rPr>
          <w:sz w:val="28"/>
          <w:szCs w:val="28"/>
          <w:lang w:val="vi-VN"/>
        </w:rPr>
      </w:pPr>
      <w:r w:rsidRPr="00895169">
        <w:rPr>
          <w:sz w:val="28"/>
          <w:szCs w:val="28"/>
          <w:lang w:val="vi-VN"/>
        </w:rPr>
        <w:t>3. Đối với mộ liệt sĩ, đơn vị quản lý có trách nhiệm:</w:t>
      </w:r>
    </w:p>
    <w:p w14:paraId="4902BA26" w14:textId="2F8CA7FE" w:rsidR="00EE76FC" w:rsidRPr="00895169" w:rsidRDefault="00EE76FC" w:rsidP="002B772E">
      <w:pPr>
        <w:spacing w:after="280" w:afterAutospacing="1"/>
        <w:ind w:firstLine="720"/>
        <w:jc w:val="both"/>
        <w:rPr>
          <w:sz w:val="28"/>
          <w:szCs w:val="28"/>
          <w:lang w:val="vi-VN"/>
        </w:rPr>
      </w:pPr>
      <w:r w:rsidRPr="00895169">
        <w:rPr>
          <w:sz w:val="28"/>
          <w:szCs w:val="28"/>
          <w:lang w:val="vi-VN"/>
        </w:rPr>
        <w:t>a) Lập sơ đồ nghĩa trang và vị trí mộ, quản lý hồ sơ mộ liệt sĩ (bao gồm thông tin mộ, vị trí mộ, biên bản bàn giao hài cốt liệt sĩ và các giấy tờ liên quan đến phần mộ); lập danh sách quản lý mộ</w:t>
      </w:r>
      <w:r w:rsidR="008E7DD0" w:rsidRPr="00895169">
        <w:rPr>
          <w:sz w:val="28"/>
          <w:szCs w:val="28"/>
        </w:rPr>
        <w:t xml:space="preserve"> liệt sĩ an táng</w:t>
      </w:r>
      <w:r w:rsidRPr="00895169">
        <w:rPr>
          <w:sz w:val="28"/>
          <w:szCs w:val="28"/>
          <w:lang w:val="vi-VN"/>
        </w:rPr>
        <w:t xml:space="preserve"> trong </w:t>
      </w:r>
      <w:r w:rsidR="008E7DD0" w:rsidRPr="00895169">
        <w:rPr>
          <w:sz w:val="28"/>
          <w:szCs w:val="28"/>
        </w:rPr>
        <w:t xml:space="preserve">và ngoài </w:t>
      </w:r>
      <w:r w:rsidRPr="00895169">
        <w:rPr>
          <w:sz w:val="28"/>
          <w:szCs w:val="28"/>
          <w:lang w:val="vi-VN"/>
        </w:rPr>
        <w:t>nghĩa trang liệt sĩ</w:t>
      </w:r>
      <w:r w:rsidR="008E7DD0" w:rsidRPr="00895169">
        <w:rPr>
          <w:sz w:val="28"/>
          <w:szCs w:val="28"/>
        </w:rPr>
        <w:t xml:space="preserve"> </w:t>
      </w:r>
      <w:r w:rsidRPr="00895169">
        <w:rPr>
          <w:sz w:val="28"/>
          <w:szCs w:val="28"/>
          <w:lang w:val="vi-VN"/>
        </w:rPr>
        <w:t>theo quy định; thường xuyên cập nhật thông tin vào danh sách quản lý mộ khi có sự thay đổi về mộ trong nghĩa trang liệt sĩ (trường hợp liệt sĩ di chuyển hoặc tiếp nhận mới, lưu hồ sơ và báo cáo cơ quan quản lý cấp trên).</w:t>
      </w:r>
    </w:p>
    <w:p w14:paraId="638AFCFB" w14:textId="53F323DF" w:rsidR="00AF60C2" w:rsidRPr="00895169" w:rsidRDefault="00AF60C2" w:rsidP="002B772E">
      <w:pPr>
        <w:spacing w:after="280" w:afterAutospacing="1"/>
        <w:ind w:firstLine="720"/>
        <w:jc w:val="both"/>
        <w:rPr>
          <w:sz w:val="28"/>
          <w:szCs w:val="28"/>
          <w:lang w:val="vi-VN"/>
        </w:rPr>
      </w:pPr>
      <w:r w:rsidRPr="00895169">
        <w:rPr>
          <w:sz w:val="28"/>
          <w:szCs w:val="28"/>
          <w:lang w:val="vi-VN"/>
        </w:rPr>
        <w:t>b) Mộ liệt sĩ được chăm sóc, quản lý, sửa chữa, tu bổ thường xuyên đảm bảo luôn sạch sẽ, trang nghiêm.</w:t>
      </w:r>
    </w:p>
    <w:p w14:paraId="460A7A22" w14:textId="4A8A71C8" w:rsidR="00AF60C2" w:rsidRPr="00895169" w:rsidRDefault="007B7F44" w:rsidP="002B772E">
      <w:pPr>
        <w:spacing w:after="120" w:line="320" w:lineRule="exact"/>
        <w:ind w:firstLine="720"/>
        <w:jc w:val="both"/>
        <w:rPr>
          <w:sz w:val="28"/>
          <w:szCs w:val="28"/>
          <w:lang w:val="vi-VN"/>
        </w:rPr>
      </w:pPr>
      <w:r w:rsidRPr="00895169">
        <w:rPr>
          <w:sz w:val="28"/>
          <w:szCs w:val="28"/>
          <w:lang w:val="vi-VN"/>
        </w:rPr>
        <w:t>c</w:t>
      </w:r>
      <w:r w:rsidR="00AF60C2" w:rsidRPr="00895169">
        <w:rPr>
          <w:sz w:val="28"/>
          <w:szCs w:val="28"/>
          <w:lang w:val="vi-VN"/>
        </w:rPr>
        <w:t xml:space="preserve">) Mộ liệt sĩ trong cùng một nghĩa trang liệt sĩ được xây dựng thống nhất về kích thước, quy cách quy định tại </w:t>
      </w:r>
      <w:r w:rsidR="00C51358" w:rsidRPr="00895169">
        <w:rPr>
          <w:sz w:val="28"/>
          <w:szCs w:val="28"/>
          <w:lang w:val="vi-VN"/>
        </w:rPr>
        <w:t xml:space="preserve">khoản 2 </w:t>
      </w:r>
      <w:r w:rsidR="00AF60C2" w:rsidRPr="00895169">
        <w:rPr>
          <w:sz w:val="28"/>
          <w:szCs w:val="28"/>
          <w:lang w:val="vi-VN"/>
        </w:rPr>
        <w:t xml:space="preserve">Điều 152 Nghị định số 131/2021/NĐ-CP của Chính phủ. </w:t>
      </w:r>
    </w:p>
    <w:p w14:paraId="082887F0" w14:textId="5F7E425E" w:rsidR="00AF60C2" w:rsidRPr="00895169" w:rsidRDefault="007B7F44" w:rsidP="002B772E">
      <w:pPr>
        <w:spacing w:after="120" w:line="320" w:lineRule="exact"/>
        <w:ind w:firstLine="720"/>
        <w:jc w:val="both"/>
        <w:rPr>
          <w:sz w:val="28"/>
          <w:szCs w:val="28"/>
          <w:lang w:val="vi-VN"/>
        </w:rPr>
      </w:pPr>
      <w:r w:rsidRPr="00895169">
        <w:rPr>
          <w:sz w:val="28"/>
          <w:szCs w:val="28"/>
          <w:lang w:val="vi-VN"/>
        </w:rPr>
        <w:t>d</w:t>
      </w:r>
      <w:r w:rsidR="00AF60C2" w:rsidRPr="00895169">
        <w:rPr>
          <w:sz w:val="28"/>
          <w:szCs w:val="28"/>
          <w:lang w:val="vi-VN"/>
        </w:rPr>
        <w:t xml:space="preserve">) </w:t>
      </w:r>
      <w:r w:rsidR="00C51358" w:rsidRPr="00895169">
        <w:rPr>
          <w:sz w:val="28"/>
          <w:szCs w:val="28"/>
          <w:lang w:val="vi-VN"/>
        </w:rPr>
        <w:t xml:space="preserve">Thực hiện khắc lại thông tin trên bia mộ liệt sĩ đối với các trường hợp được cấp có thẩm quyền ban hành quyết định đính chính thông tin trên bia mộ. </w:t>
      </w:r>
      <w:r w:rsidR="00AF60C2" w:rsidRPr="00895169">
        <w:rPr>
          <w:sz w:val="28"/>
          <w:szCs w:val="28"/>
          <w:lang w:val="vi-VN"/>
        </w:rPr>
        <w:t>Việc đính chính thông tin trên bia mộ phải được thực hiện theo quy trình, trình thủ tục quy định tại Điều 154 Nghị định số 131/2021/NĐ-CP của Chính phủ</w:t>
      </w:r>
      <w:r w:rsidR="00C51358" w:rsidRPr="00895169">
        <w:rPr>
          <w:sz w:val="28"/>
          <w:szCs w:val="28"/>
          <w:lang w:val="vi-VN"/>
        </w:rPr>
        <w:t>.</w:t>
      </w:r>
    </w:p>
    <w:p w14:paraId="6D2925E4" w14:textId="68973C4C" w:rsidR="00C51358" w:rsidRPr="00895169" w:rsidRDefault="007B7F44" w:rsidP="002B772E">
      <w:pPr>
        <w:spacing w:after="120" w:line="320" w:lineRule="exact"/>
        <w:ind w:firstLine="720"/>
        <w:jc w:val="both"/>
        <w:rPr>
          <w:sz w:val="28"/>
          <w:szCs w:val="28"/>
          <w:lang w:val="vi-VN"/>
        </w:rPr>
      </w:pPr>
      <w:r w:rsidRPr="00895169">
        <w:rPr>
          <w:sz w:val="28"/>
          <w:szCs w:val="28"/>
          <w:lang w:val="vi-VN"/>
        </w:rPr>
        <w:t>đ</w:t>
      </w:r>
      <w:r w:rsidR="008F199A" w:rsidRPr="00895169">
        <w:rPr>
          <w:sz w:val="28"/>
          <w:szCs w:val="28"/>
          <w:lang w:val="vi-VN"/>
        </w:rPr>
        <w:t xml:space="preserve">) </w:t>
      </w:r>
      <w:r w:rsidR="008F199A" w:rsidRPr="00895169">
        <w:rPr>
          <w:sz w:val="28"/>
          <w:szCs w:val="28"/>
          <w:lang w:val="vi-VN" w:eastAsia="vi-VN"/>
        </w:rPr>
        <w:t>Đối với các phần mộ đã di chuyển hài cốt, phải thực hiện sửa chữa lại vỏ mộ, và khắc lại bia mộ theo đúng quy định tại điểm</w:t>
      </w:r>
      <w:r w:rsidR="00C51358" w:rsidRPr="00895169">
        <w:rPr>
          <w:sz w:val="28"/>
          <w:szCs w:val="28"/>
          <w:lang w:val="vi-VN" w:eastAsia="vi-VN"/>
        </w:rPr>
        <w:t xml:space="preserve"> d</w:t>
      </w:r>
      <w:r w:rsidR="008F199A" w:rsidRPr="00895169">
        <w:rPr>
          <w:sz w:val="28"/>
          <w:szCs w:val="28"/>
          <w:lang w:val="vi-VN" w:eastAsia="vi-VN"/>
        </w:rPr>
        <w:t xml:space="preserve"> </w:t>
      </w:r>
      <w:r w:rsidR="00C51358" w:rsidRPr="00895169">
        <w:rPr>
          <w:sz w:val="28"/>
          <w:szCs w:val="28"/>
          <w:lang w:val="vi-VN"/>
        </w:rPr>
        <w:t>khoản 2 Điều 152 Nghị định số 131/2021/NĐ-CP của Chính phủ</w:t>
      </w:r>
      <w:r w:rsidRPr="00895169">
        <w:rPr>
          <w:sz w:val="28"/>
          <w:szCs w:val="28"/>
          <w:lang w:val="vi-VN"/>
        </w:rPr>
        <w:t>.</w:t>
      </w:r>
      <w:r w:rsidR="00566665" w:rsidRPr="00895169">
        <w:rPr>
          <w:sz w:val="28"/>
          <w:szCs w:val="28"/>
          <w:lang w:val="vi-VN"/>
        </w:rPr>
        <w:t xml:space="preserve"> Sau khi di chuyển, phải ghi rõ hài cốt đã di chuyển về địa phương nơi an táng hài cốt liệt sĩ trong danh sách quản lý, lưu giữ biên bản bàn giao hài cốt liệt sĩ và hồ sơ di chuyển hài cốt liệt sĩ. Đối với hài cốt liệt sĩ tiếp nhận mới, phải ghi rõ nơi quy tập hài cốt liệt sĩ</w:t>
      </w:r>
      <w:r w:rsidR="00BF66F9" w:rsidRPr="00895169">
        <w:rPr>
          <w:sz w:val="28"/>
          <w:szCs w:val="28"/>
          <w:lang w:val="vi-VN"/>
        </w:rPr>
        <w:t xml:space="preserve"> hoặc người di chuyển hài cốt liệt sĩ và địa phương nơi quy tập hài cốt liệt sĩ hoặc nơi an táng hài cốt liệt sĩ trước khi di chuyển trong danh sách quản lý.</w:t>
      </w:r>
    </w:p>
    <w:p w14:paraId="4702CBFD" w14:textId="6B929CBD" w:rsidR="007F5489" w:rsidRPr="00895169" w:rsidRDefault="007F5489" w:rsidP="002B772E">
      <w:pPr>
        <w:spacing w:after="120" w:line="320" w:lineRule="exact"/>
        <w:ind w:firstLine="720"/>
        <w:jc w:val="both"/>
        <w:rPr>
          <w:sz w:val="28"/>
          <w:szCs w:val="28"/>
          <w:lang w:val="vi-VN"/>
        </w:rPr>
      </w:pPr>
      <w:r w:rsidRPr="00895169">
        <w:rPr>
          <w:sz w:val="28"/>
          <w:szCs w:val="28"/>
          <w:lang w:val="vi-VN"/>
        </w:rPr>
        <w:lastRenderedPageBreak/>
        <w:t xml:space="preserve">4. </w:t>
      </w:r>
      <w:r w:rsidR="00484CC9" w:rsidRPr="00895169">
        <w:rPr>
          <w:sz w:val="28"/>
          <w:szCs w:val="28"/>
          <w:lang w:val="vi-VN"/>
        </w:rPr>
        <w:t>Công tác quản lý các công trình ghi công liệt sĩ</w:t>
      </w:r>
    </w:p>
    <w:p w14:paraId="326318EF" w14:textId="63DF88B0" w:rsidR="00484CC9" w:rsidRPr="00895169" w:rsidRDefault="00484CC9" w:rsidP="002B772E">
      <w:pPr>
        <w:spacing w:after="120" w:line="320" w:lineRule="exact"/>
        <w:ind w:firstLine="720"/>
        <w:jc w:val="both"/>
        <w:rPr>
          <w:sz w:val="28"/>
          <w:szCs w:val="28"/>
        </w:rPr>
      </w:pPr>
      <w:r w:rsidRPr="00895169">
        <w:rPr>
          <w:sz w:val="28"/>
          <w:szCs w:val="28"/>
        </w:rPr>
        <w:t>a) Đối với các công trình ghi công liệt sĩ, gồm: Đài tưởng niệm liệt sĩ, Đền thờ liệt sĩ, nhà bia ghi tên liệt sĩ: Căn cứ quy mô thực tế, cơ quan quản lý các công trình có thể thuê người chăm sóc các công trình ghi công liệt sĩ hoặc giao cho tổ chức đoàn thể, nhà trường,.. tại địa phương có trách nhiệm chăm sóc các công trình ghi công liệt sĩ.</w:t>
      </w:r>
    </w:p>
    <w:p w14:paraId="3C9F0B8D" w14:textId="0E64DD86" w:rsidR="00484CC9" w:rsidRPr="00895169" w:rsidRDefault="00484CC9" w:rsidP="002B772E">
      <w:pPr>
        <w:spacing w:after="120" w:line="320" w:lineRule="exact"/>
        <w:ind w:firstLine="720"/>
        <w:jc w:val="both"/>
        <w:rPr>
          <w:sz w:val="28"/>
          <w:szCs w:val="28"/>
        </w:rPr>
      </w:pPr>
      <w:r w:rsidRPr="00895169">
        <w:rPr>
          <w:sz w:val="28"/>
          <w:szCs w:val="28"/>
        </w:rPr>
        <w:t>b) Đối với Nghĩa trang liệt sĩ: Các cơ quan quản lý thực hiện thuê người</w:t>
      </w:r>
      <w:r w:rsidR="00516BE0" w:rsidRPr="00895169">
        <w:rPr>
          <w:sz w:val="28"/>
          <w:szCs w:val="28"/>
        </w:rPr>
        <w:t xml:space="preserve"> </w:t>
      </w:r>
      <w:r w:rsidR="00E55A8A" w:rsidRPr="00895169">
        <w:rPr>
          <w:sz w:val="28"/>
          <w:szCs w:val="28"/>
        </w:rPr>
        <w:t xml:space="preserve">chăm sóc nghĩa trang liệt sĩ theo quy định tại Quyết định số 346/QĐ-UBND ngày 04/02/2026 của </w:t>
      </w:r>
      <w:r w:rsidR="00000E79" w:rsidRPr="00895169">
        <w:rPr>
          <w:sz w:val="28"/>
          <w:szCs w:val="28"/>
        </w:rPr>
        <w:t>Ủy</w:t>
      </w:r>
      <w:r w:rsidR="00E55A8A" w:rsidRPr="00895169">
        <w:rPr>
          <w:sz w:val="28"/>
          <w:szCs w:val="28"/>
        </w:rPr>
        <w:t xml:space="preserve"> ban nhân dân tỉnh Lào Cai về Quy định số người chăm sóc cho nghĩa trang liệt sĩ an táng dưới 500 mộ liệt sĩ trên địa bàn tỉnh Lào Cai.</w:t>
      </w:r>
    </w:p>
    <w:p w14:paraId="1269A41F" w14:textId="1492622E" w:rsidR="00450BBD" w:rsidRPr="00895169" w:rsidRDefault="00450BBD" w:rsidP="00450BBD">
      <w:pPr>
        <w:spacing w:after="120"/>
        <w:ind w:firstLine="720"/>
        <w:jc w:val="both"/>
        <w:rPr>
          <w:sz w:val="28"/>
          <w:szCs w:val="28"/>
          <w:lang w:val="vi-VN"/>
        </w:rPr>
      </w:pPr>
      <w:r w:rsidRPr="00895169">
        <w:rPr>
          <w:b/>
          <w:bCs/>
          <w:sz w:val="28"/>
          <w:szCs w:val="28"/>
          <w:lang w:val="vi-VN"/>
        </w:rPr>
        <w:t xml:space="preserve">Điều </w:t>
      </w:r>
      <w:r w:rsidRPr="00895169">
        <w:rPr>
          <w:b/>
          <w:bCs/>
          <w:sz w:val="28"/>
          <w:szCs w:val="28"/>
        </w:rPr>
        <w:t>5</w:t>
      </w:r>
      <w:r w:rsidRPr="00895169">
        <w:rPr>
          <w:b/>
          <w:bCs/>
          <w:sz w:val="28"/>
          <w:szCs w:val="28"/>
          <w:lang w:val="vi-VN"/>
        </w:rPr>
        <w:t>. Kinh phí thực hiện</w:t>
      </w:r>
      <w:r w:rsidRPr="00895169">
        <w:rPr>
          <w:sz w:val="28"/>
          <w:szCs w:val="28"/>
          <w:lang w:val="vi-VN"/>
        </w:rPr>
        <w:t xml:space="preserve"> </w:t>
      </w:r>
    </w:p>
    <w:p w14:paraId="79CA047D" w14:textId="77777777" w:rsidR="00450BBD" w:rsidRPr="00895169" w:rsidRDefault="00450BBD" w:rsidP="00450BBD">
      <w:pPr>
        <w:spacing w:after="120"/>
        <w:ind w:right="-54" w:firstLine="720"/>
        <w:jc w:val="both"/>
        <w:rPr>
          <w:sz w:val="28"/>
          <w:szCs w:val="28"/>
          <w:lang w:val="vi-VN"/>
        </w:rPr>
      </w:pPr>
      <w:r w:rsidRPr="00895169">
        <w:rPr>
          <w:sz w:val="28"/>
          <w:szCs w:val="28"/>
          <w:lang w:val="vi-VN"/>
        </w:rPr>
        <w:t>1. Ngân sách Trung ương: Chi hỗ trợ theo quy định tại khoản 9, khoản 10, khoản 11 Điều 170 Nghị định số 131/2021/NĐ-CP.</w:t>
      </w:r>
    </w:p>
    <w:p w14:paraId="561B1756" w14:textId="77E7E736" w:rsidR="00450BBD" w:rsidRPr="00895169" w:rsidRDefault="00450BBD" w:rsidP="00450BBD">
      <w:pPr>
        <w:spacing w:after="120"/>
        <w:ind w:right="-54" w:firstLine="720"/>
        <w:jc w:val="both"/>
        <w:rPr>
          <w:sz w:val="28"/>
          <w:szCs w:val="28"/>
          <w:lang w:val="vi-VN"/>
        </w:rPr>
      </w:pPr>
      <w:r w:rsidRPr="00895169">
        <w:rPr>
          <w:sz w:val="28"/>
          <w:szCs w:val="28"/>
          <w:lang w:val="vi-VN"/>
        </w:rPr>
        <w:t>2. Ngân sách địa phương, bao gồm ngân sách cấp tỉnh (đối với các công trình ghi công do Sở Nội vụ quản lý) và ngân sách cấp xã (đối với công trình ghi công do cấp xã quản lý) đảm bảo kinh phí thực hiện các nhiệm vụ chi sau:</w:t>
      </w:r>
    </w:p>
    <w:p w14:paraId="685B15AE" w14:textId="77777777" w:rsidR="00450BBD" w:rsidRPr="00895169" w:rsidRDefault="00450BBD" w:rsidP="00450BBD">
      <w:pPr>
        <w:spacing w:after="120"/>
        <w:ind w:right="-54" w:firstLine="720"/>
        <w:jc w:val="both"/>
        <w:rPr>
          <w:sz w:val="28"/>
          <w:szCs w:val="28"/>
          <w:lang w:val="vi-VN"/>
        </w:rPr>
      </w:pPr>
      <w:r w:rsidRPr="00895169">
        <w:rPr>
          <w:sz w:val="28"/>
          <w:szCs w:val="28"/>
          <w:lang w:val="vi-VN"/>
        </w:rPr>
        <w:t>a) Chi quản lý, bảo vệ, chăm sóc duy trì thường xuyên các công trình ghi công liệt sĩ.</w:t>
      </w:r>
    </w:p>
    <w:p w14:paraId="095BB371" w14:textId="77777777" w:rsidR="00450BBD" w:rsidRPr="00895169" w:rsidRDefault="00450BBD" w:rsidP="00450BBD">
      <w:pPr>
        <w:spacing w:after="120"/>
        <w:ind w:right="-54" w:firstLine="720"/>
        <w:jc w:val="both"/>
        <w:rPr>
          <w:sz w:val="28"/>
          <w:szCs w:val="28"/>
          <w:lang w:val="vi-VN"/>
        </w:rPr>
      </w:pPr>
      <w:r w:rsidRPr="00895169">
        <w:rPr>
          <w:sz w:val="28"/>
          <w:szCs w:val="28"/>
          <w:lang w:val="vi-VN"/>
        </w:rPr>
        <w:t>b) Chi tổ chức lễ viếng dâng hương tại các công trình ghi công trên địa bàn quản lý theo phân cấp và theo chương trình, kế hoạch của các cơ quan có thẩm quyền.</w:t>
      </w:r>
    </w:p>
    <w:p w14:paraId="1DFFB9DD" w14:textId="77777777" w:rsidR="00450BBD" w:rsidRPr="00895169" w:rsidRDefault="00450BBD" w:rsidP="00450BBD">
      <w:pPr>
        <w:spacing w:after="120"/>
        <w:ind w:right="-54" w:firstLine="720"/>
        <w:jc w:val="both"/>
        <w:rPr>
          <w:sz w:val="28"/>
          <w:szCs w:val="28"/>
          <w:lang w:val="vi-VN"/>
        </w:rPr>
      </w:pPr>
      <w:r w:rsidRPr="00895169">
        <w:rPr>
          <w:sz w:val="28"/>
          <w:szCs w:val="28"/>
          <w:lang w:val="vi-VN"/>
        </w:rPr>
        <w:t>c) Chi tổ chức lễ truy điệu và an táng hài cốt liệt sĩ quân tình nguyện, tổ chức lễ truy điệu và an táng hài cốt liệt sĩ do các đơn vị tìm kiếm, quy tập trong nước (nếu có); chi tổ chức lễ an táng hài cốt liệt sĩ đối với trường hợp hài cốt liệt sĩ được di chuyển theo nguyện vọng của thân nhân hoặc người hưởng trợ cấp thờ cúng liệt sĩ.</w:t>
      </w:r>
    </w:p>
    <w:p w14:paraId="768A1585" w14:textId="77777777" w:rsidR="00450BBD" w:rsidRPr="00895169" w:rsidRDefault="00450BBD" w:rsidP="00450BBD">
      <w:pPr>
        <w:spacing w:after="120"/>
        <w:ind w:right="-54" w:firstLine="720"/>
        <w:jc w:val="both"/>
        <w:rPr>
          <w:sz w:val="28"/>
          <w:szCs w:val="28"/>
          <w:lang w:val="vi-VN"/>
        </w:rPr>
      </w:pPr>
      <w:r w:rsidRPr="00895169">
        <w:rPr>
          <w:sz w:val="28"/>
          <w:szCs w:val="28"/>
          <w:lang w:val="vi-VN"/>
        </w:rPr>
        <w:t>d) Chi đầu tư xây dựng, cải tạo, sửa chữa, nâng cấp, quản lý công trình ghi công liệt sĩ, mộ liệt sĩ.</w:t>
      </w:r>
    </w:p>
    <w:p w14:paraId="2A687F09" w14:textId="77777777" w:rsidR="00450BBD" w:rsidRPr="00895169" w:rsidRDefault="00450BBD" w:rsidP="00450BBD">
      <w:pPr>
        <w:spacing w:after="120"/>
        <w:ind w:right="-54" w:firstLine="720"/>
        <w:jc w:val="both"/>
        <w:rPr>
          <w:sz w:val="28"/>
          <w:szCs w:val="28"/>
          <w:lang w:val="vi-VN"/>
        </w:rPr>
      </w:pPr>
      <w:bookmarkStart w:id="1" w:name="chuong_3"/>
      <w:r w:rsidRPr="00895169">
        <w:rPr>
          <w:sz w:val="28"/>
          <w:szCs w:val="28"/>
          <w:lang w:val="vi-VN"/>
        </w:rPr>
        <w:t xml:space="preserve">3. Huy động nguồn lực xã hội: </w:t>
      </w:r>
      <w:bookmarkEnd w:id="1"/>
      <w:r w:rsidRPr="00895169">
        <w:rPr>
          <w:sz w:val="28"/>
          <w:szCs w:val="28"/>
          <w:lang w:val="vi-VN"/>
        </w:rPr>
        <w:t>Huy động nguồn lực đóng góp của các tổ chức, cá nhân để hỗ trợ cải tạo, nâng cấp, sửa chữa công trình ghi công liệt sĩ, mộ liệt sĩ thông qua nguồn thu Quỹ Đền ơn đáp nghĩa hằng năm và các khoản thu hợp pháp khác (nếu có).</w:t>
      </w:r>
    </w:p>
    <w:p w14:paraId="05DE4F85" w14:textId="69D56FC0" w:rsidR="00450BBD" w:rsidRPr="00895169" w:rsidRDefault="00450BBD" w:rsidP="00450BBD">
      <w:pPr>
        <w:spacing w:after="120"/>
        <w:ind w:right="-54" w:firstLine="720"/>
        <w:jc w:val="both"/>
        <w:rPr>
          <w:b/>
          <w:sz w:val="28"/>
          <w:szCs w:val="28"/>
          <w:lang w:val="vi-VN"/>
        </w:rPr>
      </w:pPr>
      <w:r w:rsidRPr="00895169">
        <w:rPr>
          <w:b/>
          <w:sz w:val="28"/>
          <w:szCs w:val="28"/>
          <w:lang w:val="vi-VN"/>
        </w:rPr>
        <w:t xml:space="preserve">Điều </w:t>
      </w:r>
      <w:r w:rsidR="002B0946" w:rsidRPr="00895169">
        <w:rPr>
          <w:b/>
          <w:sz w:val="28"/>
          <w:szCs w:val="28"/>
        </w:rPr>
        <w:t>6</w:t>
      </w:r>
      <w:r w:rsidRPr="00895169">
        <w:rPr>
          <w:b/>
          <w:sz w:val="28"/>
          <w:szCs w:val="28"/>
          <w:lang w:val="vi-VN"/>
        </w:rPr>
        <w:t>. Lập dự toán, cấp phát và thanh quyết toán kinh phí</w:t>
      </w:r>
    </w:p>
    <w:p w14:paraId="3C9D4D3A" w14:textId="77777777" w:rsidR="00450BBD" w:rsidRPr="00895169" w:rsidRDefault="00450BBD" w:rsidP="00450BBD">
      <w:pPr>
        <w:spacing w:after="120"/>
        <w:ind w:right="-54" w:firstLine="720"/>
        <w:jc w:val="both"/>
        <w:rPr>
          <w:sz w:val="28"/>
          <w:szCs w:val="28"/>
          <w:lang w:val="vi-VN"/>
        </w:rPr>
      </w:pPr>
      <w:r w:rsidRPr="00895169">
        <w:rPr>
          <w:sz w:val="28"/>
          <w:szCs w:val="28"/>
          <w:lang w:val="vi-VN"/>
        </w:rPr>
        <w:t>1. Lập dự toán</w:t>
      </w:r>
    </w:p>
    <w:p w14:paraId="79A86E7A" w14:textId="68B859B7" w:rsidR="00450BBD" w:rsidRPr="00895169" w:rsidRDefault="00450BBD" w:rsidP="00450BBD">
      <w:pPr>
        <w:spacing w:after="120"/>
        <w:ind w:right="-54" w:firstLine="720"/>
        <w:jc w:val="both"/>
        <w:rPr>
          <w:sz w:val="28"/>
          <w:szCs w:val="28"/>
          <w:lang w:val="vi-VN"/>
        </w:rPr>
      </w:pPr>
      <w:r w:rsidRPr="00895169">
        <w:rPr>
          <w:sz w:val="28"/>
          <w:szCs w:val="28"/>
          <w:lang w:val="vi-VN"/>
        </w:rPr>
        <w:t xml:space="preserve">a) Cấp tỉnh: Hàng năm Sở Nội vụ lập dự toán kinh phí gửi Sở Tài chính tổng hợp thẩm định trình cơ quan có thẩm quyền quyết định. </w:t>
      </w:r>
    </w:p>
    <w:p w14:paraId="4DA3384E" w14:textId="0B4020A0" w:rsidR="00450BBD" w:rsidRPr="00895169" w:rsidRDefault="00450BBD" w:rsidP="00450BBD">
      <w:pPr>
        <w:spacing w:after="120"/>
        <w:ind w:right="-54" w:firstLine="720"/>
        <w:jc w:val="both"/>
        <w:rPr>
          <w:sz w:val="28"/>
          <w:szCs w:val="28"/>
          <w:lang w:val="vi-VN"/>
        </w:rPr>
      </w:pPr>
      <w:r w:rsidRPr="00895169">
        <w:rPr>
          <w:sz w:val="28"/>
          <w:szCs w:val="28"/>
          <w:lang w:val="vi-VN"/>
        </w:rPr>
        <w:t>b) Cấp xã: Hàng năm, Ủy ban nhân dân cấp xã lập dự toán kinh phí gửi Sở Tài chính trình cấp có thẩm quyền  quyết định.</w:t>
      </w:r>
    </w:p>
    <w:p w14:paraId="09B3D717" w14:textId="77777777" w:rsidR="00450BBD" w:rsidRPr="00895169" w:rsidRDefault="00450BBD" w:rsidP="00450BBD">
      <w:pPr>
        <w:spacing w:after="120"/>
        <w:ind w:right="-54" w:firstLine="720"/>
        <w:jc w:val="both"/>
        <w:rPr>
          <w:sz w:val="28"/>
          <w:szCs w:val="28"/>
          <w:lang w:val="vi-VN"/>
        </w:rPr>
      </w:pPr>
      <w:r w:rsidRPr="00895169">
        <w:rPr>
          <w:sz w:val="28"/>
          <w:szCs w:val="28"/>
          <w:lang w:val="vi-VN"/>
        </w:rPr>
        <w:lastRenderedPageBreak/>
        <w:t>2. Quản lý, sử dụng, quyết toán kinh phí: Thực hiện theo quy định của Luật Ngân sách nhà nước và văn bản pháp lý hiện hành.</w:t>
      </w:r>
    </w:p>
    <w:p w14:paraId="0D22236B" w14:textId="4246D34D" w:rsidR="00EC5211" w:rsidRPr="00895169" w:rsidRDefault="00450BBD" w:rsidP="006E3F53">
      <w:pPr>
        <w:spacing w:after="120"/>
        <w:ind w:right="-54" w:firstLine="720"/>
        <w:jc w:val="both"/>
        <w:rPr>
          <w:sz w:val="28"/>
          <w:szCs w:val="28"/>
        </w:rPr>
      </w:pPr>
      <w:r w:rsidRPr="00895169">
        <w:rPr>
          <w:sz w:val="28"/>
          <w:szCs w:val="28"/>
          <w:lang w:val="vi-VN"/>
        </w:rPr>
        <w:t>3. Thời gian gửi dự toán, báo cáo quyết toán kinh phí theo quy định của Ủy ban nhân dân tỉnh và hướng dẫn hàng năm của cơ quan Tài chính.</w:t>
      </w:r>
    </w:p>
    <w:p w14:paraId="225777C9" w14:textId="1DE0EB7B" w:rsidR="000900E4" w:rsidRPr="00895169" w:rsidRDefault="000900E4" w:rsidP="00A639F9">
      <w:pPr>
        <w:shd w:val="clear" w:color="auto" w:fill="FFFFFF"/>
        <w:spacing w:after="120"/>
        <w:ind w:firstLine="567"/>
        <w:jc w:val="both"/>
        <w:rPr>
          <w:bCs/>
          <w:sz w:val="28"/>
          <w:szCs w:val="28"/>
          <w:lang w:val="vi-VN" w:eastAsia="en-GB"/>
        </w:rPr>
      </w:pPr>
    </w:p>
    <w:p w14:paraId="29A3F020" w14:textId="05E7E2C8" w:rsidR="004F1660" w:rsidRPr="00895169" w:rsidRDefault="00B122DD" w:rsidP="006B2DA3">
      <w:pPr>
        <w:shd w:val="clear" w:color="auto" w:fill="FFFFFF"/>
        <w:spacing w:before="0"/>
        <w:rPr>
          <w:b/>
          <w:sz w:val="28"/>
          <w:szCs w:val="28"/>
          <w:lang w:val="vi-VN" w:eastAsia="en-GB"/>
        </w:rPr>
      </w:pPr>
      <w:r w:rsidRPr="00895169">
        <w:rPr>
          <w:b/>
          <w:sz w:val="28"/>
          <w:szCs w:val="28"/>
          <w:lang w:val="vi-VN" w:eastAsia="en-GB"/>
        </w:rPr>
        <w:t>Chương III</w:t>
      </w:r>
    </w:p>
    <w:p w14:paraId="432703EB" w14:textId="0440F3AB" w:rsidR="00356BCB" w:rsidRPr="00895169" w:rsidRDefault="00DF0EAB" w:rsidP="006B2DA3">
      <w:pPr>
        <w:shd w:val="clear" w:color="auto" w:fill="FFFFFF"/>
        <w:spacing w:before="0"/>
        <w:rPr>
          <w:b/>
          <w:sz w:val="28"/>
          <w:szCs w:val="28"/>
          <w:lang w:val="vi-VN" w:eastAsia="en-GB"/>
        </w:rPr>
      </w:pPr>
      <w:r w:rsidRPr="00895169">
        <w:rPr>
          <w:b/>
          <w:sz w:val="28"/>
          <w:szCs w:val="28"/>
          <w:lang w:val="vi-VN" w:eastAsia="en-GB"/>
        </w:rPr>
        <w:t>TỔ CHỨC THỰC HIỆN</w:t>
      </w:r>
    </w:p>
    <w:p w14:paraId="1DD62B05" w14:textId="265D1A42" w:rsidR="00730B13" w:rsidRPr="00895169" w:rsidRDefault="00730B13" w:rsidP="00162A4B">
      <w:pPr>
        <w:shd w:val="clear" w:color="auto" w:fill="FFFFFF"/>
        <w:spacing w:after="120"/>
        <w:ind w:firstLine="720"/>
        <w:jc w:val="both"/>
        <w:rPr>
          <w:b/>
          <w:sz w:val="28"/>
          <w:szCs w:val="28"/>
          <w:lang w:val="vi-VN" w:eastAsia="en-GB"/>
        </w:rPr>
      </w:pPr>
      <w:r w:rsidRPr="00895169">
        <w:rPr>
          <w:b/>
          <w:sz w:val="28"/>
          <w:szCs w:val="28"/>
          <w:lang w:val="vi-VN" w:eastAsia="en-GB"/>
        </w:rPr>
        <w:t xml:space="preserve">Điều </w:t>
      </w:r>
      <w:r w:rsidR="002B0946" w:rsidRPr="00895169">
        <w:rPr>
          <w:b/>
          <w:sz w:val="28"/>
          <w:szCs w:val="28"/>
          <w:lang w:eastAsia="en-GB"/>
        </w:rPr>
        <w:t>7</w:t>
      </w:r>
      <w:r w:rsidRPr="00895169">
        <w:rPr>
          <w:b/>
          <w:sz w:val="28"/>
          <w:szCs w:val="28"/>
          <w:lang w:val="vi-VN" w:eastAsia="en-GB"/>
        </w:rPr>
        <w:t xml:space="preserve">. Trách nhiệm của Sở </w:t>
      </w:r>
      <w:r w:rsidR="00DF0EAB" w:rsidRPr="00895169">
        <w:rPr>
          <w:b/>
          <w:sz w:val="28"/>
          <w:szCs w:val="28"/>
          <w:lang w:val="vi-VN" w:eastAsia="en-GB"/>
        </w:rPr>
        <w:t>Nội vụ</w:t>
      </w:r>
    </w:p>
    <w:p w14:paraId="43625B92" w14:textId="0C2F0909" w:rsidR="00DF0EAB" w:rsidRPr="00895169" w:rsidRDefault="000008E2" w:rsidP="00DF0EAB">
      <w:pPr>
        <w:spacing w:after="120"/>
        <w:ind w:firstLine="720"/>
        <w:jc w:val="both"/>
        <w:rPr>
          <w:sz w:val="28"/>
          <w:szCs w:val="28"/>
          <w:lang w:val="vi-VN"/>
        </w:rPr>
      </w:pPr>
      <w:r w:rsidRPr="00895169">
        <w:rPr>
          <w:sz w:val="28"/>
          <w:szCs w:val="28"/>
          <w:lang w:val="vi-VN"/>
        </w:rPr>
        <w:t>1.</w:t>
      </w:r>
      <w:r w:rsidR="00DF0EAB" w:rsidRPr="00895169">
        <w:rPr>
          <w:sz w:val="28"/>
          <w:szCs w:val="28"/>
          <w:lang w:val="vi-VN"/>
        </w:rPr>
        <w:t xml:space="preserve"> Tổ chức, triển khai thực hiện Quy chế quản lý, sử dụng các công trình ghi công liệt sĩ, mộ liệt sĩ. Tham mưu, giải quyết những vướng mắc trong quá trình thực hiện.</w:t>
      </w:r>
    </w:p>
    <w:p w14:paraId="2F5FBC9E" w14:textId="7E1A989D" w:rsidR="00DF0EAB" w:rsidRPr="00895169" w:rsidRDefault="000008E2" w:rsidP="000008E2">
      <w:pPr>
        <w:spacing w:after="120"/>
        <w:ind w:firstLine="720"/>
        <w:jc w:val="both"/>
        <w:rPr>
          <w:sz w:val="28"/>
          <w:szCs w:val="28"/>
          <w:lang w:val="vi-VN"/>
        </w:rPr>
      </w:pPr>
      <w:r w:rsidRPr="00895169">
        <w:rPr>
          <w:sz w:val="28"/>
          <w:szCs w:val="28"/>
          <w:lang w:val="vi-VN"/>
        </w:rPr>
        <w:t xml:space="preserve">2. Thực hiện chức năng quản lý nhà nước đối với công trình ghi công liệt sĩ được giao tại khoản 1 Điều 3 quy chế này; </w:t>
      </w:r>
      <w:r w:rsidR="00DF0EAB" w:rsidRPr="00895169">
        <w:rPr>
          <w:sz w:val="28"/>
          <w:szCs w:val="28"/>
          <w:lang w:val="vi-VN"/>
        </w:rPr>
        <w:t xml:space="preserve">Tổng hợp nhu cầu và kế hoạch kinh phí xây dựng, sửa chữa, nâng cấp công trình ghi công liệt sĩ hàng năm báo cáo Ủy ban nhân dân tỉnh, Bộ </w:t>
      </w:r>
      <w:r w:rsidRPr="00895169">
        <w:rPr>
          <w:sz w:val="28"/>
          <w:szCs w:val="28"/>
          <w:lang w:val="vi-VN"/>
        </w:rPr>
        <w:t>Nội vụ</w:t>
      </w:r>
      <w:r w:rsidR="00DF0EAB" w:rsidRPr="00895169">
        <w:rPr>
          <w:sz w:val="28"/>
          <w:szCs w:val="28"/>
          <w:lang w:val="vi-VN"/>
        </w:rPr>
        <w:t xml:space="preserve"> xem xét, quyết định.</w:t>
      </w:r>
    </w:p>
    <w:p w14:paraId="06D3C54E" w14:textId="69E82E05" w:rsidR="00DF0EAB" w:rsidRPr="00895169" w:rsidRDefault="000008E2" w:rsidP="00DF0EAB">
      <w:pPr>
        <w:spacing w:after="120"/>
        <w:ind w:firstLine="720"/>
        <w:jc w:val="both"/>
        <w:rPr>
          <w:sz w:val="28"/>
          <w:szCs w:val="28"/>
          <w:lang w:val="vi-VN"/>
        </w:rPr>
      </w:pPr>
      <w:r w:rsidRPr="00895169">
        <w:rPr>
          <w:sz w:val="28"/>
          <w:szCs w:val="28"/>
          <w:lang w:val="vi-VN"/>
        </w:rPr>
        <w:t>3.</w:t>
      </w:r>
      <w:r w:rsidR="00DF0EAB" w:rsidRPr="00895169">
        <w:rPr>
          <w:sz w:val="28"/>
          <w:szCs w:val="28"/>
          <w:lang w:val="vi-VN"/>
        </w:rPr>
        <w:t xml:space="preserve"> Hàng năm trên cơ sở dự toán ngân sách Trung ương, ngân sách địa phương cấp (nếu có) có trách nhiệm lập kế hoạch phân bổ kinh phí hỗ trợ xây dựng, cải tạo, sửa chữa, nâng cấp các công trình ghi công liệt sĩ theo đúng hướng dẫn của Bộ </w:t>
      </w:r>
      <w:r w:rsidRPr="00895169">
        <w:rPr>
          <w:sz w:val="28"/>
          <w:szCs w:val="28"/>
          <w:lang w:val="vi-VN"/>
        </w:rPr>
        <w:t>Nội vụ</w:t>
      </w:r>
      <w:r w:rsidR="00DF0EAB" w:rsidRPr="00895169">
        <w:rPr>
          <w:sz w:val="28"/>
          <w:szCs w:val="28"/>
          <w:lang w:val="vi-VN"/>
        </w:rPr>
        <w:t xml:space="preserve"> và các văn bản quy định có liên quan.</w:t>
      </w:r>
    </w:p>
    <w:p w14:paraId="0544F4E4" w14:textId="6F9AB1F8" w:rsidR="00DF0EAB" w:rsidRPr="00895169" w:rsidRDefault="000008E2" w:rsidP="00DF0EAB">
      <w:pPr>
        <w:spacing w:after="120"/>
        <w:ind w:firstLine="720"/>
        <w:jc w:val="both"/>
        <w:rPr>
          <w:sz w:val="28"/>
          <w:szCs w:val="28"/>
          <w:lang w:val="vi-VN"/>
        </w:rPr>
      </w:pPr>
      <w:r w:rsidRPr="00895169">
        <w:rPr>
          <w:sz w:val="28"/>
          <w:szCs w:val="28"/>
          <w:lang w:val="vi-VN"/>
        </w:rPr>
        <w:t>4.</w:t>
      </w:r>
      <w:r w:rsidR="00DF0EAB" w:rsidRPr="00895169">
        <w:rPr>
          <w:sz w:val="28"/>
          <w:szCs w:val="28"/>
          <w:lang w:val="vi-VN"/>
        </w:rPr>
        <w:t xml:space="preserve"> Phối hợp với các địa phương và cơ quan, đơn vị liên quan tổ chức vận động, huy động mọi nguồn lực để tu bổ, chăm sóc và thực hiện việc xây dựng, quản lý, sử dụng các công trình ghi công liệt sĩ.</w:t>
      </w:r>
    </w:p>
    <w:p w14:paraId="64FC0703" w14:textId="4005410F" w:rsidR="000008E2" w:rsidRPr="00895169" w:rsidRDefault="000008E2" w:rsidP="00DF0EAB">
      <w:pPr>
        <w:spacing w:after="120"/>
        <w:ind w:firstLine="720"/>
        <w:jc w:val="both"/>
        <w:rPr>
          <w:sz w:val="28"/>
          <w:szCs w:val="28"/>
          <w:lang w:val="vi-VN"/>
        </w:rPr>
      </w:pPr>
      <w:r w:rsidRPr="00895169">
        <w:rPr>
          <w:sz w:val="28"/>
          <w:szCs w:val="28"/>
          <w:lang w:val="vi-VN"/>
        </w:rPr>
        <w:t>5. Thực hiện các nhiệm vụ được giao theo quy định tại khoản 3 Điều 153 Nghị định số 131/2021/NĐ-CP của Chính phủ.</w:t>
      </w:r>
    </w:p>
    <w:p w14:paraId="34C0B3E1" w14:textId="51D441A4" w:rsidR="00DF0EAB" w:rsidRPr="00895169" w:rsidRDefault="000008E2" w:rsidP="00DF0EAB">
      <w:pPr>
        <w:spacing w:after="120"/>
        <w:ind w:firstLine="720"/>
        <w:jc w:val="both"/>
        <w:rPr>
          <w:sz w:val="28"/>
          <w:szCs w:val="28"/>
          <w:lang w:val="vi-VN"/>
        </w:rPr>
      </w:pPr>
      <w:r w:rsidRPr="00895169">
        <w:rPr>
          <w:sz w:val="28"/>
          <w:szCs w:val="28"/>
          <w:lang w:val="vi-VN"/>
        </w:rPr>
        <w:t>6.</w:t>
      </w:r>
      <w:r w:rsidR="00DF0EAB" w:rsidRPr="00895169">
        <w:rPr>
          <w:sz w:val="28"/>
          <w:szCs w:val="28"/>
          <w:lang w:val="vi-VN"/>
        </w:rPr>
        <w:t xml:space="preserve"> </w:t>
      </w:r>
      <w:r w:rsidRPr="00895169">
        <w:rPr>
          <w:sz w:val="28"/>
          <w:szCs w:val="28"/>
          <w:lang w:val="vi-VN"/>
        </w:rPr>
        <w:t>K</w:t>
      </w:r>
      <w:r w:rsidR="00DF0EAB" w:rsidRPr="00895169">
        <w:rPr>
          <w:sz w:val="28"/>
          <w:szCs w:val="28"/>
          <w:lang w:val="vi-VN"/>
        </w:rPr>
        <w:t>iểm tra việc triển khai, tổ chức thực hiện Quy chế này đối với các cơ quan, đơn vị, tổ chức, cá nhân địa phương.</w:t>
      </w:r>
    </w:p>
    <w:p w14:paraId="7E8CB0CF" w14:textId="1107F649" w:rsidR="00F434EE" w:rsidRPr="00895169" w:rsidRDefault="00F434EE" w:rsidP="00437797">
      <w:pPr>
        <w:shd w:val="clear" w:color="auto" w:fill="FFFFFF"/>
        <w:spacing w:after="120"/>
        <w:ind w:firstLine="720"/>
        <w:jc w:val="both"/>
        <w:rPr>
          <w:b/>
          <w:sz w:val="28"/>
          <w:szCs w:val="28"/>
          <w:lang w:val="vi-VN" w:eastAsia="en-GB"/>
        </w:rPr>
      </w:pPr>
      <w:r w:rsidRPr="00895169">
        <w:rPr>
          <w:b/>
          <w:sz w:val="28"/>
          <w:szCs w:val="28"/>
          <w:lang w:val="vi-VN" w:eastAsia="en-GB"/>
        </w:rPr>
        <w:t xml:space="preserve">Điều </w:t>
      </w:r>
      <w:r w:rsidR="002B0946" w:rsidRPr="00895169">
        <w:rPr>
          <w:b/>
          <w:sz w:val="28"/>
          <w:szCs w:val="28"/>
          <w:lang w:eastAsia="en-GB"/>
        </w:rPr>
        <w:t>8</w:t>
      </w:r>
      <w:r w:rsidRPr="00895169">
        <w:rPr>
          <w:b/>
          <w:sz w:val="28"/>
          <w:szCs w:val="28"/>
          <w:lang w:val="vi-VN" w:eastAsia="en-GB"/>
        </w:rPr>
        <w:t xml:space="preserve">. Trách nhiệm của </w:t>
      </w:r>
      <w:r w:rsidR="000008E2" w:rsidRPr="00895169">
        <w:rPr>
          <w:b/>
          <w:sz w:val="28"/>
          <w:szCs w:val="28"/>
          <w:lang w:val="vi-VN" w:eastAsia="en-GB"/>
        </w:rPr>
        <w:t>các Sở, ban, ngành có liên quan</w:t>
      </w:r>
    </w:p>
    <w:p w14:paraId="1FF71F3C" w14:textId="77777777" w:rsidR="000008E2" w:rsidRPr="00895169" w:rsidRDefault="000008E2" w:rsidP="00437797">
      <w:pPr>
        <w:spacing w:after="120" w:line="320" w:lineRule="exact"/>
        <w:ind w:firstLine="720"/>
        <w:jc w:val="both"/>
        <w:rPr>
          <w:sz w:val="28"/>
          <w:szCs w:val="28"/>
        </w:rPr>
      </w:pPr>
      <w:r w:rsidRPr="00895169">
        <w:rPr>
          <w:bCs/>
          <w:sz w:val="28"/>
          <w:szCs w:val="28"/>
          <w:lang w:eastAsia="en-GB"/>
        </w:rPr>
        <w:t>1.</w:t>
      </w:r>
      <w:r w:rsidRPr="00895169">
        <w:rPr>
          <w:b/>
          <w:sz w:val="28"/>
          <w:szCs w:val="28"/>
          <w:lang w:eastAsia="en-GB"/>
        </w:rPr>
        <w:t xml:space="preserve"> </w:t>
      </w:r>
      <w:r w:rsidRPr="00895169">
        <w:rPr>
          <w:sz w:val="28"/>
          <w:szCs w:val="28"/>
          <w:lang w:val="vi-VN"/>
        </w:rPr>
        <w:t xml:space="preserve">Đề nghị Ủy ban Mặt trận Tổ quốc Việt Nam và các tổ chức chính trị - xã hội các cấp làm tốt công tác tuyên truyền, vận động, giáo dục truyền thống cách mạng cho </w:t>
      </w:r>
      <w:r w:rsidRPr="00895169">
        <w:rPr>
          <w:sz w:val="28"/>
          <w:szCs w:val="28"/>
        </w:rPr>
        <w:t>các thành viên, hội viên</w:t>
      </w:r>
      <w:r w:rsidRPr="00895169">
        <w:rPr>
          <w:sz w:val="28"/>
          <w:szCs w:val="28"/>
          <w:lang w:val="vi-VN"/>
        </w:rPr>
        <w:t xml:space="preserve"> của tổ chức mình và các thế hệ trẻ </w:t>
      </w:r>
      <w:r w:rsidRPr="00895169">
        <w:rPr>
          <w:sz w:val="28"/>
          <w:szCs w:val="28"/>
        </w:rPr>
        <w:t xml:space="preserve"> chung tay chăm sóc</w:t>
      </w:r>
      <w:r w:rsidRPr="00895169">
        <w:rPr>
          <w:sz w:val="28"/>
          <w:szCs w:val="28"/>
          <w:lang w:val="vi-VN"/>
        </w:rPr>
        <w:t xml:space="preserve"> công trình ghi công liệt sĩ, đảm bảo các công trình ghi công liệt sĩ được chăm sóc chu đáo, bền đẹp, trang nghiêm</w:t>
      </w:r>
      <w:r w:rsidRPr="00895169">
        <w:rPr>
          <w:sz w:val="28"/>
          <w:szCs w:val="28"/>
        </w:rPr>
        <w:t>.</w:t>
      </w:r>
    </w:p>
    <w:p w14:paraId="52388789" w14:textId="77777777" w:rsidR="00EA26A6" w:rsidRPr="00895169" w:rsidRDefault="00EA26A6" w:rsidP="00437797">
      <w:pPr>
        <w:spacing w:after="120" w:line="320" w:lineRule="exact"/>
        <w:ind w:firstLine="720"/>
        <w:jc w:val="both"/>
        <w:rPr>
          <w:sz w:val="28"/>
          <w:szCs w:val="28"/>
        </w:rPr>
      </w:pPr>
      <w:r w:rsidRPr="00895169">
        <w:rPr>
          <w:sz w:val="28"/>
          <w:szCs w:val="28"/>
        </w:rPr>
        <w:t xml:space="preserve">2. </w:t>
      </w:r>
      <w:r w:rsidRPr="00895169">
        <w:rPr>
          <w:sz w:val="28"/>
          <w:szCs w:val="28"/>
          <w:lang w:val="vi-VN"/>
        </w:rPr>
        <w:t>Sở Tài chính</w:t>
      </w:r>
    </w:p>
    <w:p w14:paraId="096A5F92" w14:textId="289DBD99" w:rsidR="00EA26A6" w:rsidRPr="00895169" w:rsidRDefault="00EA26A6" w:rsidP="00EA26A6">
      <w:pPr>
        <w:spacing w:after="120" w:line="320" w:lineRule="exact"/>
        <w:ind w:firstLine="567"/>
        <w:jc w:val="both"/>
        <w:rPr>
          <w:sz w:val="28"/>
          <w:szCs w:val="28"/>
        </w:rPr>
      </w:pPr>
      <w:r w:rsidRPr="00895169">
        <w:rPr>
          <w:sz w:val="28"/>
          <w:szCs w:val="28"/>
          <w:lang w:val="vi-VN"/>
        </w:rPr>
        <w:t xml:space="preserve"> </w:t>
      </w:r>
      <w:r w:rsidRPr="00895169">
        <w:rPr>
          <w:sz w:val="28"/>
          <w:szCs w:val="28"/>
        </w:rPr>
        <w:t>H</w:t>
      </w:r>
      <w:r w:rsidRPr="00895169">
        <w:rPr>
          <w:sz w:val="28"/>
          <w:szCs w:val="28"/>
          <w:lang w:val="vi-VN"/>
        </w:rPr>
        <w:t xml:space="preserve">àng năm </w:t>
      </w:r>
      <w:r w:rsidRPr="00895169">
        <w:rPr>
          <w:sz w:val="28"/>
          <w:szCs w:val="28"/>
        </w:rPr>
        <w:t xml:space="preserve">trên cơ sở đề xuất của Sở Nội vụ, </w:t>
      </w:r>
      <w:r w:rsidR="00F907E5" w:rsidRPr="00895169">
        <w:rPr>
          <w:sz w:val="28"/>
          <w:szCs w:val="28"/>
        </w:rPr>
        <w:t>Ủy</w:t>
      </w:r>
      <w:r w:rsidRPr="00895169">
        <w:rPr>
          <w:sz w:val="28"/>
          <w:szCs w:val="28"/>
        </w:rPr>
        <w:t xml:space="preserve"> ban nhân dân cấp xã và các cơ quan có liên quan, căn cứ khả năng cân đối ngân sách tỉnh trình cơ quan có thẩm quyền bố trí kinh phí chi thường xuyên để thực hiện công tác quản lý các công trình ghi công liệt sĩ, mộ liệt sĩ theo quy định của Luật Ngân sác nhà nước, Pháp lệnh ưu đãi người có công và các văn bản có liên quan.</w:t>
      </w:r>
    </w:p>
    <w:p w14:paraId="3B866B8E" w14:textId="56406B28" w:rsidR="000444DB" w:rsidRPr="00895169" w:rsidRDefault="00E678FE" w:rsidP="00437797">
      <w:pPr>
        <w:spacing w:after="120" w:line="320" w:lineRule="exact"/>
        <w:ind w:firstLine="720"/>
        <w:jc w:val="both"/>
        <w:rPr>
          <w:sz w:val="28"/>
          <w:szCs w:val="28"/>
        </w:rPr>
      </w:pPr>
      <w:r w:rsidRPr="00895169">
        <w:rPr>
          <w:sz w:val="28"/>
          <w:szCs w:val="28"/>
        </w:rPr>
        <w:t>3. Các Sở, ban, ngành có liên quan</w:t>
      </w:r>
    </w:p>
    <w:p w14:paraId="4CFE8BD0" w14:textId="6CC53163" w:rsidR="00E678FE" w:rsidRPr="00895169" w:rsidRDefault="00E678FE" w:rsidP="00437797">
      <w:pPr>
        <w:spacing w:after="120" w:line="320" w:lineRule="exact"/>
        <w:ind w:firstLine="720"/>
        <w:jc w:val="both"/>
        <w:rPr>
          <w:sz w:val="28"/>
          <w:szCs w:val="28"/>
        </w:rPr>
      </w:pPr>
      <w:r w:rsidRPr="00895169">
        <w:rPr>
          <w:sz w:val="28"/>
          <w:szCs w:val="28"/>
        </w:rPr>
        <w:lastRenderedPageBreak/>
        <w:t xml:space="preserve">Căn cứ theo chức năng nhiệm vụ được giao phối hợp với Sở Nội vụ và </w:t>
      </w:r>
      <w:r w:rsidR="001B396C" w:rsidRPr="00895169">
        <w:rPr>
          <w:sz w:val="28"/>
          <w:szCs w:val="28"/>
        </w:rPr>
        <w:t>Ủy</w:t>
      </w:r>
      <w:r w:rsidRPr="00895169">
        <w:rPr>
          <w:sz w:val="28"/>
          <w:szCs w:val="28"/>
        </w:rPr>
        <w:t xml:space="preserve"> ban nhân dân cấp xã trong việc quản lý các công trình ghi công liệt sĩ, mộ liệt sĩ trên địa bàn tỉnh Lào Cai. </w:t>
      </w:r>
    </w:p>
    <w:p w14:paraId="49305F6E" w14:textId="59066122" w:rsidR="007532BC" w:rsidRPr="00895169" w:rsidRDefault="007532BC" w:rsidP="00437797">
      <w:pPr>
        <w:spacing w:after="120" w:line="320" w:lineRule="exact"/>
        <w:ind w:firstLine="720"/>
        <w:jc w:val="both"/>
        <w:rPr>
          <w:b/>
          <w:bCs/>
          <w:sz w:val="28"/>
          <w:szCs w:val="28"/>
        </w:rPr>
      </w:pPr>
      <w:r w:rsidRPr="00895169">
        <w:rPr>
          <w:b/>
          <w:bCs/>
          <w:sz w:val="28"/>
          <w:szCs w:val="28"/>
        </w:rPr>
        <w:t xml:space="preserve">Điều </w:t>
      </w:r>
      <w:r w:rsidR="002B0946" w:rsidRPr="00895169">
        <w:rPr>
          <w:b/>
          <w:bCs/>
          <w:sz w:val="28"/>
          <w:szCs w:val="28"/>
        </w:rPr>
        <w:t>9</w:t>
      </w:r>
      <w:r w:rsidRPr="00895169">
        <w:rPr>
          <w:b/>
          <w:bCs/>
          <w:sz w:val="28"/>
          <w:szCs w:val="28"/>
        </w:rPr>
        <w:t xml:space="preserve">. Trách nhiệm của </w:t>
      </w:r>
      <w:r w:rsidR="00D07834" w:rsidRPr="00895169">
        <w:rPr>
          <w:b/>
          <w:bCs/>
          <w:sz w:val="28"/>
          <w:szCs w:val="28"/>
        </w:rPr>
        <w:t>Ủy</w:t>
      </w:r>
      <w:r w:rsidRPr="00895169">
        <w:rPr>
          <w:b/>
          <w:bCs/>
          <w:sz w:val="28"/>
          <w:szCs w:val="28"/>
        </w:rPr>
        <w:t xml:space="preserve"> ban nhân dân cấp xã</w:t>
      </w:r>
    </w:p>
    <w:p w14:paraId="396189FC" w14:textId="64E2140E" w:rsidR="005252E2" w:rsidRPr="00895169" w:rsidRDefault="00C10A5D" w:rsidP="005252E2">
      <w:pPr>
        <w:spacing w:after="120"/>
        <w:ind w:firstLine="720"/>
        <w:jc w:val="both"/>
        <w:rPr>
          <w:sz w:val="28"/>
          <w:szCs w:val="28"/>
        </w:rPr>
      </w:pPr>
      <w:r>
        <w:rPr>
          <w:sz w:val="28"/>
          <w:szCs w:val="28"/>
        </w:rPr>
        <w:t xml:space="preserve">1. </w:t>
      </w:r>
      <w:r w:rsidR="005252E2" w:rsidRPr="00895169">
        <w:rPr>
          <w:sz w:val="28"/>
          <w:szCs w:val="28"/>
          <w:lang w:val="vi-VN"/>
        </w:rPr>
        <w:t xml:space="preserve">Tổ chức triển khai, thực hiện Quy chế này tại địa phương, đồng thời ban hành nội quy về quản lý, sử dụng các công trình ghi công liệt sĩ, mộ liệt sĩ </w:t>
      </w:r>
      <w:r w:rsidR="005252E2" w:rsidRPr="00895169">
        <w:rPr>
          <w:sz w:val="28"/>
          <w:szCs w:val="28"/>
        </w:rPr>
        <w:t>trên địa bàn</w:t>
      </w:r>
      <w:r w:rsidR="002F2B28" w:rsidRPr="00895169">
        <w:rPr>
          <w:sz w:val="28"/>
          <w:szCs w:val="28"/>
        </w:rPr>
        <w:t>.</w:t>
      </w:r>
    </w:p>
    <w:p w14:paraId="6DF76A7A" w14:textId="77B0482C" w:rsidR="005252E2" w:rsidRPr="00895169" w:rsidRDefault="005252E2" w:rsidP="005252E2">
      <w:pPr>
        <w:tabs>
          <w:tab w:val="left" w:pos="567"/>
        </w:tabs>
        <w:spacing w:after="120"/>
        <w:ind w:firstLine="600"/>
        <w:jc w:val="both"/>
        <w:rPr>
          <w:sz w:val="28"/>
          <w:szCs w:val="28"/>
          <w:lang w:val="vi-VN"/>
        </w:rPr>
      </w:pPr>
      <w:r w:rsidRPr="00895169">
        <w:rPr>
          <w:sz w:val="28"/>
          <w:szCs w:val="28"/>
          <w:lang w:val="vi-VN"/>
        </w:rPr>
        <w:tab/>
      </w:r>
      <w:r w:rsidR="00C10A5D">
        <w:rPr>
          <w:sz w:val="28"/>
          <w:szCs w:val="28"/>
        </w:rPr>
        <w:t xml:space="preserve">2. </w:t>
      </w:r>
      <w:r w:rsidRPr="00895169">
        <w:rPr>
          <w:sz w:val="28"/>
          <w:szCs w:val="28"/>
          <w:lang w:val="vi-VN"/>
        </w:rPr>
        <w:t xml:space="preserve">Lập kế hoạch xây dựng, nâng cấp, sửa chữa, tu bổ các công trình ghi công liệt sĩ, mộ liệt sĩ thuộc cấp </w:t>
      </w:r>
      <w:r w:rsidR="002F2B28" w:rsidRPr="00895169">
        <w:rPr>
          <w:sz w:val="28"/>
          <w:szCs w:val="28"/>
          <w:lang w:val="vi-VN"/>
        </w:rPr>
        <w:t>xã</w:t>
      </w:r>
      <w:r w:rsidRPr="00895169">
        <w:rPr>
          <w:sz w:val="28"/>
          <w:szCs w:val="28"/>
          <w:lang w:val="vi-VN"/>
        </w:rPr>
        <w:t xml:space="preserve"> quản lý (nếu có) gửi Sở </w:t>
      </w:r>
      <w:r w:rsidR="002F2B28" w:rsidRPr="00895169">
        <w:rPr>
          <w:sz w:val="28"/>
          <w:szCs w:val="28"/>
          <w:lang w:val="vi-VN"/>
        </w:rPr>
        <w:t xml:space="preserve">Nội vụ </w:t>
      </w:r>
      <w:r w:rsidRPr="00895169">
        <w:rPr>
          <w:sz w:val="28"/>
          <w:szCs w:val="28"/>
          <w:lang w:val="vi-VN"/>
        </w:rPr>
        <w:t xml:space="preserve">xem xét, tổng hợp trình </w:t>
      </w:r>
      <w:r w:rsidR="002F2B28" w:rsidRPr="00895169">
        <w:rPr>
          <w:sz w:val="28"/>
          <w:szCs w:val="28"/>
          <w:lang w:val="vi-VN"/>
        </w:rPr>
        <w:t>cơ quan có thẩm quyền phê duyệt theo quy định.</w:t>
      </w:r>
    </w:p>
    <w:p w14:paraId="2D458FF2" w14:textId="18314444" w:rsidR="005252E2" w:rsidRPr="00895169" w:rsidRDefault="005252E2" w:rsidP="002F2B28">
      <w:pPr>
        <w:tabs>
          <w:tab w:val="left" w:pos="567"/>
        </w:tabs>
        <w:spacing w:after="120"/>
        <w:ind w:firstLine="600"/>
        <w:jc w:val="both"/>
        <w:rPr>
          <w:sz w:val="28"/>
          <w:szCs w:val="28"/>
        </w:rPr>
      </w:pPr>
      <w:r w:rsidRPr="00895169">
        <w:rPr>
          <w:sz w:val="28"/>
          <w:szCs w:val="28"/>
          <w:lang w:val="vi-VN"/>
        </w:rPr>
        <w:tab/>
      </w:r>
      <w:r w:rsidR="00C10A5D">
        <w:rPr>
          <w:sz w:val="28"/>
          <w:szCs w:val="28"/>
        </w:rPr>
        <w:t xml:space="preserve">3. </w:t>
      </w:r>
      <w:r w:rsidRPr="00895169">
        <w:rPr>
          <w:sz w:val="28"/>
          <w:szCs w:val="28"/>
          <w:lang w:val="vi-VN"/>
        </w:rPr>
        <w:t>Bố trí ngân sách địa phương và nguồn huy động từ cộng đồng để bổ sung nguồn vốn xây dựng, nâng cấp, sửa chữa, tu bổ công trình ghi công liệt sĩ, mộ liệt sĩ trên địa bàn.</w:t>
      </w:r>
      <w:r w:rsidR="002F2B28" w:rsidRPr="00895169">
        <w:rPr>
          <w:sz w:val="28"/>
          <w:szCs w:val="28"/>
          <w:lang w:val="vi-VN"/>
        </w:rPr>
        <w:t xml:space="preserve"> </w:t>
      </w:r>
      <w:r w:rsidRPr="00895169">
        <w:rPr>
          <w:sz w:val="28"/>
          <w:szCs w:val="28"/>
          <w:lang w:val="vi-VN"/>
        </w:rPr>
        <w:t xml:space="preserve">Bố trí ngân sách địa phương để </w:t>
      </w:r>
      <w:r w:rsidR="00FB1544" w:rsidRPr="00895169">
        <w:rPr>
          <w:sz w:val="28"/>
          <w:szCs w:val="28"/>
        </w:rPr>
        <w:t>thuê người quản lý, bảo vệ chăm sóc các công trình ghi công liệt sĩ.</w:t>
      </w:r>
    </w:p>
    <w:p w14:paraId="60B0152C" w14:textId="702E136F" w:rsidR="005252E2" w:rsidRPr="00895169" w:rsidRDefault="00C10A5D" w:rsidP="005252E2">
      <w:pPr>
        <w:spacing w:after="120"/>
        <w:ind w:firstLine="720"/>
        <w:jc w:val="both"/>
        <w:rPr>
          <w:sz w:val="28"/>
          <w:szCs w:val="28"/>
          <w:lang w:val="vi-VN"/>
        </w:rPr>
      </w:pPr>
      <w:r>
        <w:rPr>
          <w:sz w:val="28"/>
          <w:szCs w:val="28"/>
        </w:rPr>
        <w:t xml:space="preserve">4. </w:t>
      </w:r>
      <w:r w:rsidR="005252E2" w:rsidRPr="00895169">
        <w:rPr>
          <w:sz w:val="28"/>
          <w:szCs w:val="28"/>
          <w:lang w:val="vi-VN"/>
        </w:rPr>
        <w:t>Tuyên truyền, vận động nhân dân nâng cao ý thức giữ gìn, bảo vệ, chăm sóc công trình ghi công liệt sĩ để công trình ghi công liệt sĩ trên địa bàn đảm bảo luôn trang nghiêm, sạch đẹp.</w:t>
      </w:r>
    </w:p>
    <w:p w14:paraId="5E292627" w14:textId="33580AEA" w:rsidR="005252E2" w:rsidRPr="00895169" w:rsidRDefault="00C10A5D" w:rsidP="005252E2">
      <w:pPr>
        <w:spacing w:after="120"/>
        <w:ind w:firstLine="720"/>
        <w:jc w:val="both"/>
        <w:rPr>
          <w:sz w:val="28"/>
          <w:szCs w:val="28"/>
          <w:lang w:val="vi-VN"/>
        </w:rPr>
      </w:pPr>
      <w:r>
        <w:rPr>
          <w:sz w:val="28"/>
          <w:szCs w:val="28"/>
        </w:rPr>
        <w:t xml:space="preserve">5. </w:t>
      </w:r>
      <w:r w:rsidR="005252E2" w:rsidRPr="00895169">
        <w:rPr>
          <w:sz w:val="28"/>
          <w:szCs w:val="28"/>
          <w:lang w:val="vi-VN"/>
        </w:rPr>
        <w:t xml:space="preserve">Chỉ đạo Phòng </w:t>
      </w:r>
      <w:r w:rsidR="002F2B28" w:rsidRPr="00895169">
        <w:rPr>
          <w:sz w:val="28"/>
          <w:szCs w:val="28"/>
          <w:lang w:val="vi-VN"/>
        </w:rPr>
        <w:t xml:space="preserve">Văn hoá </w:t>
      </w:r>
      <w:r>
        <w:rPr>
          <w:sz w:val="28"/>
          <w:szCs w:val="28"/>
        </w:rPr>
        <w:t xml:space="preserve">- </w:t>
      </w:r>
      <w:r w:rsidR="002F2B28" w:rsidRPr="00895169">
        <w:rPr>
          <w:sz w:val="28"/>
          <w:szCs w:val="28"/>
          <w:lang w:val="vi-VN"/>
        </w:rPr>
        <w:t>Xã hội</w:t>
      </w:r>
      <w:r w:rsidR="005252E2" w:rsidRPr="00895169">
        <w:rPr>
          <w:sz w:val="28"/>
          <w:szCs w:val="28"/>
          <w:lang w:val="vi-VN"/>
        </w:rPr>
        <w:t xml:space="preserve"> lưu và gửi Sở </w:t>
      </w:r>
      <w:r w:rsidR="002F2B28" w:rsidRPr="00895169">
        <w:rPr>
          <w:sz w:val="28"/>
          <w:szCs w:val="28"/>
          <w:lang w:val="vi-VN"/>
        </w:rPr>
        <w:t>Nội vụ</w:t>
      </w:r>
      <w:r w:rsidR="005252E2" w:rsidRPr="00895169">
        <w:rPr>
          <w:sz w:val="28"/>
          <w:szCs w:val="28"/>
          <w:lang w:val="vi-VN"/>
        </w:rPr>
        <w:t xml:space="preserve"> các giấy tờ theo quy định:</w:t>
      </w:r>
    </w:p>
    <w:p w14:paraId="6BA998F5" w14:textId="77777777" w:rsidR="005252E2" w:rsidRPr="00895169" w:rsidRDefault="005252E2" w:rsidP="005252E2">
      <w:pPr>
        <w:spacing w:after="120"/>
        <w:ind w:firstLine="720"/>
        <w:jc w:val="both"/>
        <w:rPr>
          <w:sz w:val="28"/>
          <w:szCs w:val="28"/>
          <w:lang w:val="vi-VN"/>
        </w:rPr>
      </w:pPr>
      <w:r w:rsidRPr="00895169">
        <w:rPr>
          <w:sz w:val="28"/>
          <w:szCs w:val="28"/>
          <w:lang w:val="vi-VN"/>
        </w:rPr>
        <w:t>- Tổng hợp danh sách quản lý mộ trong Nghĩa trang liệt sĩ theo Mẫu số 84 Phụ lục I Nghị định số 131/2021/NĐ-CP, mộ liệt sĩ an táng ngoài Nghĩa trang liệt sĩ theo Mẫu số 85 Phụ lục I Nghị định số 131/2021/NĐ-CP trên địa bàn.</w:t>
      </w:r>
    </w:p>
    <w:p w14:paraId="645DD355" w14:textId="6852AACE" w:rsidR="005252E2" w:rsidRPr="00895169" w:rsidRDefault="005252E2" w:rsidP="005252E2">
      <w:pPr>
        <w:spacing w:after="120"/>
        <w:ind w:firstLine="720"/>
        <w:jc w:val="both"/>
        <w:rPr>
          <w:sz w:val="28"/>
          <w:szCs w:val="28"/>
          <w:lang w:val="vi-VN"/>
        </w:rPr>
      </w:pPr>
      <w:r w:rsidRPr="00895169">
        <w:rPr>
          <w:sz w:val="28"/>
          <w:szCs w:val="28"/>
          <w:lang w:val="vi-VN"/>
        </w:rPr>
        <w:t xml:space="preserve">- </w:t>
      </w:r>
      <w:r w:rsidR="002F2B28" w:rsidRPr="00895169">
        <w:rPr>
          <w:sz w:val="28"/>
          <w:szCs w:val="28"/>
          <w:lang w:val="vi-VN"/>
        </w:rPr>
        <w:t>Lập và q</w:t>
      </w:r>
      <w:r w:rsidRPr="00895169">
        <w:rPr>
          <w:sz w:val="28"/>
          <w:szCs w:val="28"/>
          <w:lang w:val="vi-VN"/>
        </w:rPr>
        <w:t>uản lý sơ đồ nghĩa trang</w:t>
      </w:r>
      <w:r w:rsidR="002F2B28" w:rsidRPr="00895169">
        <w:rPr>
          <w:sz w:val="28"/>
          <w:szCs w:val="28"/>
          <w:lang w:val="vi-VN"/>
        </w:rPr>
        <w:t xml:space="preserve"> liệt sĩ</w:t>
      </w:r>
      <w:r w:rsidRPr="00895169">
        <w:rPr>
          <w:sz w:val="28"/>
          <w:szCs w:val="28"/>
          <w:lang w:val="vi-VN"/>
        </w:rPr>
        <w:t xml:space="preserve"> và vị trí mộ, hồ sơ mộ liệt sĩ.</w:t>
      </w:r>
    </w:p>
    <w:p w14:paraId="7E81461B" w14:textId="4F0D84FE" w:rsidR="005252E2" w:rsidRPr="00895169" w:rsidRDefault="005252E2" w:rsidP="005252E2">
      <w:pPr>
        <w:spacing w:after="120"/>
        <w:ind w:firstLine="720"/>
        <w:jc w:val="both"/>
        <w:rPr>
          <w:sz w:val="28"/>
          <w:szCs w:val="28"/>
        </w:rPr>
      </w:pPr>
      <w:r w:rsidRPr="00895169">
        <w:rPr>
          <w:sz w:val="28"/>
          <w:szCs w:val="28"/>
          <w:lang w:val="vi-VN"/>
        </w:rPr>
        <w:t xml:space="preserve">- Cập nhật thông tin trong danh sách quản lý mộ và báo cáo Sở </w:t>
      </w:r>
      <w:r w:rsidR="002F2B28" w:rsidRPr="00895169">
        <w:rPr>
          <w:sz w:val="28"/>
          <w:szCs w:val="28"/>
          <w:lang w:val="vi-VN"/>
        </w:rPr>
        <w:t>Nội vụ</w:t>
      </w:r>
      <w:r w:rsidRPr="00895169">
        <w:rPr>
          <w:sz w:val="28"/>
          <w:szCs w:val="28"/>
          <w:lang w:val="vi-VN"/>
        </w:rPr>
        <w:t xml:space="preserve"> đối với trường hợp hài cốt di chuyển hoặc mới tiếp nhận.</w:t>
      </w:r>
    </w:p>
    <w:p w14:paraId="03C784CA" w14:textId="12BA139C" w:rsidR="00E55A8A" w:rsidRPr="00895169" w:rsidRDefault="00C10A5D" w:rsidP="006E3F53">
      <w:pPr>
        <w:spacing w:after="120"/>
        <w:ind w:firstLine="720"/>
        <w:jc w:val="both"/>
        <w:rPr>
          <w:sz w:val="28"/>
          <w:szCs w:val="28"/>
        </w:rPr>
      </w:pPr>
      <w:r>
        <w:rPr>
          <w:sz w:val="28"/>
          <w:szCs w:val="28"/>
        </w:rPr>
        <w:t xml:space="preserve">6. </w:t>
      </w:r>
      <w:r w:rsidR="006E3F53" w:rsidRPr="00895169">
        <w:rPr>
          <w:sz w:val="28"/>
          <w:szCs w:val="28"/>
        </w:rPr>
        <w:t>Căn cứ tình hình thực tiễn thuê người làm công tác quản lý, bảo vệ, chăm sóc công trình ghi công liệt sĩ theo quy định tại khoản 4 Điều 4 Quy chế này.</w:t>
      </w:r>
    </w:p>
    <w:p w14:paraId="406B7F08" w14:textId="496F081C" w:rsidR="005252E2" w:rsidRPr="00895169" w:rsidRDefault="00C10A5D" w:rsidP="005252E2">
      <w:pPr>
        <w:spacing w:after="120"/>
        <w:ind w:firstLine="720"/>
        <w:jc w:val="both"/>
        <w:rPr>
          <w:sz w:val="28"/>
          <w:szCs w:val="28"/>
          <w:lang w:val="vi-VN"/>
        </w:rPr>
      </w:pPr>
      <w:r>
        <w:rPr>
          <w:sz w:val="28"/>
          <w:szCs w:val="28"/>
        </w:rPr>
        <w:t xml:space="preserve">7. </w:t>
      </w:r>
      <w:r w:rsidR="002F2B28" w:rsidRPr="00895169">
        <w:rPr>
          <w:sz w:val="28"/>
          <w:szCs w:val="28"/>
          <w:lang w:val="vi-VN"/>
        </w:rPr>
        <w:t>K</w:t>
      </w:r>
      <w:r w:rsidR="005252E2" w:rsidRPr="00895169">
        <w:rPr>
          <w:sz w:val="28"/>
          <w:szCs w:val="28"/>
          <w:lang w:val="vi-VN"/>
        </w:rPr>
        <w:t>iểm tra việc triển khai, tổ chức thực hiện Quy chế này tại địa phương.</w:t>
      </w:r>
    </w:p>
    <w:p w14:paraId="07FF249B" w14:textId="78EE07B4" w:rsidR="00AF6202" w:rsidRPr="00895169" w:rsidRDefault="00AF6202" w:rsidP="00AF6202">
      <w:pPr>
        <w:spacing w:after="120"/>
        <w:ind w:firstLine="720"/>
        <w:jc w:val="both"/>
        <w:rPr>
          <w:sz w:val="28"/>
          <w:szCs w:val="28"/>
          <w:lang w:val="vi-VN"/>
        </w:rPr>
      </w:pPr>
      <w:bookmarkStart w:id="2" w:name="dieu_11"/>
      <w:r w:rsidRPr="00895169">
        <w:rPr>
          <w:b/>
          <w:bCs/>
          <w:sz w:val="28"/>
          <w:szCs w:val="28"/>
          <w:lang w:val="vi-VN"/>
        </w:rPr>
        <w:t xml:space="preserve">Điều </w:t>
      </w:r>
      <w:r w:rsidR="002B0946" w:rsidRPr="00895169">
        <w:rPr>
          <w:b/>
          <w:bCs/>
          <w:sz w:val="28"/>
          <w:szCs w:val="28"/>
        </w:rPr>
        <w:t>10</w:t>
      </w:r>
      <w:r w:rsidRPr="00895169">
        <w:rPr>
          <w:b/>
          <w:bCs/>
          <w:sz w:val="28"/>
          <w:szCs w:val="28"/>
          <w:lang w:val="vi-VN"/>
        </w:rPr>
        <w:t xml:space="preserve">. Trách nhiệm của các tổ chức, cá nhân </w:t>
      </w:r>
      <w:bookmarkEnd w:id="2"/>
      <w:r w:rsidRPr="00895169">
        <w:rPr>
          <w:b/>
          <w:sz w:val="28"/>
          <w:szCs w:val="28"/>
          <w:lang w:val="vi-VN"/>
        </w:rPr>
        <w:t xml:space="preserve">đến </w:t>
      </w:r>
      <w:r w:rsidRPr="00895169">
        <w:rPr>
          <w:b/>
          <w:sz w:val="28"/>
          <w:szCs w:val="28"/>
          <w:lang w:val="nl-NL"/>
        </w:rPr>
        <w:t xml:space="preserve">thăm, </w:t>
      </w:r>
      <w:r w:rsidRPr="00895169">
        <w:rPr>
          <w:b/>
          <w:sz w:val="28"/>
          <w:szCs w:val="28"/>
          <w:lang w:val="vi-VN"/>
        </w:rPr>
        <w:t>viếng, thăm quan, sinh hoạt truyền thống tại các công trình ghi</w:t>
      </w:r>
      <w:r w:rsidRPr="00895169">
        <w:rPr>
          <w:b/>
          <w:sz w:val="28"/>
          <w:szCs w:val="28"/>
          <w:lang w:val="nl-NL"/>
        </w:rPr>
        <w:t xml:space="preserve"> </w:t>
      </w:r>
      <w:r w:rsidRPr="00895169">
        <w:rPr>
          <w:b/>
          <w:sz w:val="28"/>
          <w:szCs w:val="28"/>
          <w:lang w:val="vi-VN"/>
        </w:rPr>
        <w:t>công liệt sĩ</w:t>
      </w:r>
      <w:r w:rsidRPr="00895169">
        <w:rPr>
          <w:b/>
          <w:sz w:val="28"/>
          <w:szCs w:val="28"/>
          <w:lang w:val="nl-NL"/>
        </w:rPr>
        <w:t>, mộ liệt sĩ</w:t>
      </w:r>
      <w:r w:rsidRPr="00895169">
        <w:rPr>
          <w:sz w:val="28"/>
          <w:szCs w:val="28"/>
          <w:lang w:val="vi-VN"/>
        </w:rPr>
        <w:t xml:space="preserve"> </w:t>
      </w:r>
    </w:p>
    <w:p w14:paraId="622BFE7C" w14:textId="25C4A773" w:rsidR="00AF6202" w:rsidRPr="00895169" w:rsidRDefault="00AF6202" w:rsidP="00AF6202">
      <w:pPr>
        <w:spacing w:after="120"/>
        <w:ind w:firstLine="720"/>
        <w:jc w:val="both"/>
        <w:rPr>
          <w:sz w:val="28"/>
          <w:szCs w:val="28"/>
          <w:lang w:val="vi-VN"/>
        </w:rPr>
      </w:pPr>
      <w:r w:rsidRPr="00895169">
        <w:rPr>
          <w:sz w:val="28"/>
          <w:szCs w:val="28"/>
          <w:lang w:val="vi-VN"/>
        </w:rPr>
        <w:t xml:space="preserve">1. Các tổ chức, cá nhân đến thăm viếng mộ liệt sĩ, di chuyển hài cốt liệt sĩ, tham quan, sinh hoạt truyền thống tại công trình ghi công liệt sĩ trên địa bàn tỉnh </w:t>
      </w:r>
      <w:r w:rsidR="00F93CC3" w:rsidRPr="00895169">
        <w:rPr>
          <w:sz w:val="28"/>
          <w:szCs w:val="28"/>
        </w:rPr>
        <w:t>Lào Cai</w:t>
      </w:r>
      <w:r w:rsidRPr="00895169">
        <w:rPr>
          <w:sz w:val="28"/>
          <w:szCs w:val="28"/>
          <w:lang w:val="vi-VN"/>
        </w:rPr>
        <w:t xml:space="preserve"> có trách nhiệm chấp hành đúng các nội quy, quy định của đơn vị quản lý công trình ghi công liệt sĩ; có trách nhiệm giữ gìn, bảo quản các công trình ghi công liệt sĩ, chấp hành theo sự hướng dẫn của cơ quan quản lý công trình ghi công liệt sĩ hoặc cá nhân được giao quản lý công trình ghi công liệt sĩ.</w:t>
      </w:r>
    </w:p>
    <w:p w14:paraId="4CCED362" w14:textId="77777777" w:rsidR="00AF6202" w:rsidRPr="00895169" w:rsidRDefault="00AF6202" w:rsidP="00AF6202">
      <w:pPr>
        <w:spacing w:after="120"/>
        <w:ind w:firstLine="720"/>
        <w:jc w:val="both"/>
        <w:rPr>
          <w:sz w:val="28"/>
          <w:szCs w:val="28"/>
          <w:lang w:val="vi-VN"/>
        </w:rPr>
      </w:pPr>
      <w:r w:rsidRPr="00895169">
        <w:rPr>
          <w:sz w:val="28"/>
          <w:szCs w:val="28"/>
          <w:lang w:val="vi-VN"/>
        </w:rPr>
        <w:t>2. Không tự ý lắp đặt, cải tạo, di dời,… làm thay đổi thiết kế, kết cấu, mỹ quan các phần mộ liệt sĩ và các hạng mục của công trình ghi công liệt sĩ; không tự ý làm thay đổi thông tin trên bia mộ liệt sĩ.</w:t>
      </w:r>
      <w:bookmarkStart w:id="3" w:name="dieu_12"/>
    </w:p>
    <w:p w14:paraId="35902581" w14:textId="4AC819C4" w:rsidR="00AF6202" w:rsidRPr="00895169" w:rsidRDefault="00AF6202" w:rsidP="00AF6202">
      <w:pPr>
        <w:spacing w:after="120"/>
        <w:ind w:firstLine="720"/>
        <w:jc w:val="both"/>
        <w:rPr>
          <w:b/>
          <w:bCs/>
          <w:sz w:val="28"/>
          <w:szCs w:val="28"/>
          <w:lang w:val="vi-VN"/>
        </w:rPr>
      </w:pPr>
      <w:r w:rsidRPr="00895169">
        <w:rPr>
          <w:b/>
          <w:bCs/>
          <w:sz w:val="28"/>
          <w:szCs w:val="28"/>
          <w:lang w:val="vi-VN"/>
        </w:rPr>
        <w:lastRenderedPageBreak/>
        <w:t>Điều 1</w:t>
      </w:r>
      <w:r w:rsidR="002B0946" w:rsidRPr="00895169">
        <w:rPr>
          <w:b/>
          <w:bCs/>
          <w:sz w:val="28"/>
          <w:szCs w:val="28"/>
        </w:rPr>
        <w:t>1</w:t>
      </w:r>
      <w:r w:rsidRPr="00895169">
        <w:rPr>
          <w:b/>
          <w:bCs/>
          <w:sz w:val="28"/>
          <w:szCs w:val="28"/>
          <w:lang w:val="vi-VN"/>
        </w:rPr>
        <w:t>. Khen thưởng và xử lý vi phạm</w:t>
      </w:r>
      <w:bookmarkEnd w:id="3"/>
    </w:p>
    <w:p w14:paraId="75FB839A" w14:textId="77777777" w:rsidR="00AF6202" w:rsidRPr="00895169" w:rsidRDefault="00AF6202" w:rsidP="00AF6202">
      <w:pPr>
        <w:spacing w:after="120"/>
        <w:ind w:firstLine="720"/>
        <w:jc w:val="both"/>
        <w:rPr>
          <w:sz w:val="28"/>
          <w:szCs w:val="28"/>
          <w:lang w:val="vi-VN"/>
        </w:rPr>
      </w:pPr>
      <w:r w:rsidRPr="00895169">
        <w:rPr>
          <w:sz w:val="28"/>
          <w:szCs w:val="28"/>
          <w:lang w:val="vi-VN"/>
        </w:rPr>
        <w:t>1.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khen thưởng.</w:t>
      </w:r>
    </w:p>
    <w:p w14:paraId="4CF49E8F" w14:textId="77777777" w:rsidR="00AF6202" w:rsidRPr="00895169" w:rsidRDefault="00AF6202" w:rsidP="00AF6202">
      <w:pPr>
        <w:spacing w:after="120"/>
        <w:ind w:firstLine="720"/>
        <w:jc w:val="both"/>
        <w:rPr>
          <w:sz w:val="28"/>
          <w:szCs w:val="28"/>
          <w:lang w:val="vi-VN"/>
        </w:rPr>
      </w:pPr>
      <w:r w:rsidRPr="00895169">
        <w:rPr>
          <w:sz w:val="28"/>
          <w:szCs w:val="28"/>
          <w:lang w:val="vi-VN"/>
        </w:rPr>
        <w:t>2. Các tổ chức, cá nhân có hành vi vi phạm công trình ghi công liệt sĩ, tùy theo mức độ vi phạm sẽ bị xử lý vi phạm hành chính hoặc truy cứu trách nhiệm hình sự theo quy định của pháp luật.</w:t>
      </w:r>
    </w:p>
    <w:p w14:paraId="5F73B847" w14:textId="57EFDC35" w:rsidR="00AF6202" w:rsidRPr="00895169" w:rsidRDefault="00AF6202" w:rsidP="00AF6202">
      <w:pPr>
        <w:spacing w:after="120"/>
        <w:ind w:firstLine="720"/>
        <w:jc w:val="both"/>
        <w:rPr>
          <w:b/>
          <w:sz w:val="28"/>
          <w:szCs w:val="28"/>
          <w:lang w:val="vi-VN"/>
        </w:rPr>
      </w:pPr>
      <w:r w:rsidRPr="00895169">
        <w:rPr>
          <w:b/>
          <w:bCs/>
          <w:sz w:val="28"/>
          <w:szCs w:val="28"/>
          <w:lang w:val="vi-VN"/>
        </w:rPr>
        <w:t>Điều 1</w:t>
      </w:r>
      <w:r w:rsidR="002B0946" w:rsidRPr="00895169">
        <w:rPr>
          <w:b/>
          <w:bCs/>
          <w:sz w:val="28"/>
          <w:szCs w:val="28"/>
        </w:rPr>
        <w:t>2</w:t>
      </w:r>
      <w:r w:rsidRPr="00895169">
        <w:rPr>
          <w:b/>
          <w:bCs/>
          <w:sz w:val="28"/>
          <w:szCs w:val="28"/>
          <w:lang w:val="vi-VN"/>
        </w:rPr>
        <w:t>.</w:t>
      </w:r>
      <w:r w:rsidRPr="00895169">
        <w:rPr>
          <w:b/>
          <w:sz w:val="28"/>
          <w:szCs w:val="28"/>
          <w:lang w:val="vi-VN"/>
        </w:rPr>
        <w:t xml:space="preserve"> Điều khoản thi hành</w:t>
      </w:r>
    </w:p>
    <w:p w14:paraId="75715DF2" w14:textId="77777777" w:rsidR="00AF6202" w:rsidRPr="00895169" w:rsidRDefault="00AF6202" w:rsidP="00AF6202">
      <w:pPr>
        <w:spacing w:after="120"/>
        <w:ind w:firstLine="720"/>
        <w:jc w:val="both"/>
        <w:rPr>
          <w:sz w:val="28"/>
          <w:szCs w:val="28"/>
          <w:lang w:val="vi-VN"/>
        </w:rPr>
      </w:pPr>
      <w:r w:rsidRPr="00895169">
        <w:rPr>
          <w:sz w:val="28"/>
          <w:szCs w:val="28"/>
          <w:shd w:val="solid" w:color="FFFFFF" w:fill="auto"/>
          <w:lang w:val="vi-VN"/>
        </w:rPr>
        <w:t xml:space="preserve">1. Những nội dung liên quan đến công tác quản lý các công trình ghi công liệt </w:t>
      </w:r>
      <w:r w:rsidRPr="00895169">
        <w:rPr>
          <w:sz w:val="28"/>
          <w:szCs w:val="28"/>
          <w:lang w:val="vi-VN"/>
        </w:rPr>
        <w:t>sĩ</w:t>
      </w:r>
      <w:r w:rsidRPr="00895169">
        <w:rPr>
          <w:sz w:val="28"/>
          <w:szCs w:val="28"/>
          <w:shd w:val="solid" w:color="FFFFFF" w:fill="auto"/>
          <w:lang w:val="vi-VN"/>
        </w:rPr>
        <w:t xml:space="preserve"> chưa được quy định trong Quy chế này thì thực hiện theo các quy định của pháp luật hiện hành.</w:t>
      </w:r>
    </w:p>
    <w:p w14:paraId="192E0B2C" w14:textId="77777777" w:rsidR="00AF6202" w:rsidRPr="00895169" w:rsidRDefault="00AF6202" w:rsidP="00AF6202">
      <w:pPr>
        <w:spacing w:after="120"/>
        <w:ind w:firstLine="720"/>
        <w:jc w:val="both"/>
        <w:rPr>
          <w:sz w:val="28"/>
          <w:szCs w:val="28"/>
          <w:shd w:val="solid" w:color="FFFFFF" w:fill="auto"/>
          <w:lang w:val="vi-VN"/>
        </w:rPr>
      </w:pPr>
      <w:r w:rsidRPr="00895169">
        <w:rPr>
          <w:sz w:val="28"/>
          <w:szCs w:val="28"/>
          <w:shd w:val="solid" w:color="FFFFFF" w:fill="auto"/>
          <w:lang w:val="vi-VN"/>
        </w:rPr>
        <w:t>2. Trường hợp các văn bản quy phạm pháp luật được viện dẫn trong Quy chế này được sửa đổi, bổ sung hoặc thay thế thì thực hiện theo hướng dẫn của các văn bản đã được sửa đổi, bổ sung, thay thế.</w:t>
      </w:r>
    </w:p>
    <w:p w14:paraId="166F4D03" w14:textId="77777777" w:rsidR="00AF6202" w:rsidRPr="00895169" w:rsidRDefault="00AF6202" w:rsidP="00AF6202">
      <w:pPr>
        <w:spacing w:after="120"/>
        <w:ind w:firstLine="720"/>
        <w:jc w:val="both"/>
        <w:rPr>
          <w:sz w:val="28"/>
          <w:szCs w:val="28"/>
          <w:lang w:val="vi-VN"/>
        </w:rPr>
      </w:pPr>
      <w:r w:rsidRPr="00895169">
        <w:rPr>
          <w:sz w:val="28"/>
          <w:szCs w:val="28"/>
          <w:lang w:val="vi-VN"/>
        </w:rPr>
        <w:t>3. Các cơ quan, tổ chức được áp dụng các quy định trong Quy chế này để quản lý các nghĩa trang liệt sĩ người Trung Quốc trên địa bàn tỉnh.</w:t>
      </w:r>
    </w:p>
    <w:p w14:paraId="46EA1E24" w14:textId="1E2A5053" w:rsidR="00AF6202" w:rsidRPr="00895169" w:rsidRDefault="00AF6202" w:rsidP="00AF6202">
      <w:pPr>
        <w:spacing w:after="120"/>
        <w:ind w:firstLine="720"/>
        <w:jc w:val="both"/>
        <w:rPr>
          <w:sz w:val="28"/>
          <w:szCs w:val="28"/>
          <w:lang w:val="vi-VN"/>
        </w:rPr>
      </w:pPr>
      <w:r w:rsidRPr="00895169">
        <w:rPr>
          <w:sz w:val="28"/>
          <w:szCs w:val="28"/>
          <w:lang w:val="vi-VN"/>
        </w:rPr>
        <w:t xml:space="preserve">Trong quá trình thực hiện, nếu có vấn đề phát sinh, vướng mắc yêu cầu các cơ quan, đơn vị, địa phương phản ánh kịp thời bằng văn bản về Sở </w:t>
      </w:r>
      <w:r w:rsidR="00282506" w:rsidRPr="00895169">
        <w:rPr>
          <w:sz w:val="28"/>
          <w:szCs w:val="28"/>
          <w:lang w:val="vi-VN"/>
        </w:rPr>
        <w:t>Nội vụ</w:t>
      </w:r>
      <w:r w:rsidRPr="00895169">
        <w:rPr>
          <w:sz w:val="28"/>
          <w:szCs w:val="28"/>
          <w:lang w:val="vi-VN"/>
        </w:rPr>
        <w:t xml:space="preserve"> để tổng hợp, báo cáo Ủy ban nhân dân tỉnh xem xét, sửa đổi, bổ sung cho phù hợp./.</w:t>
      </w:r>
    </w:p>
    <w:p w14:paraId="79C1FD9E" w14:textId="77777777" w:rsidR="002F2B28" w:rsidRPr="00895169" w:rsidRDefault="002F2B28" w:rsidP="004259F9">
      <w:pPr>
        <w:shd w:val="clear" w:color="auto" w:fill="FFFFFF"/>
        <w:spacing w:after="120"/>
        <w:ind w:firstLine="567"/>
        <w:jc w:val="both"/>
        <w:rPr>
          <w:bCs/>
          <w:sz w:val="28"/>
          <w:szCs w:val="28"/>
          <w:lang w:val="vi-VN"/>
        </w:rPr>
      </w:pPr>
    </w:p>
    <w:p w14:paraId="7A970236" w14:textId="77777777" w:rsidR="002F2B28" w:rsidRPr="00895169" w:rsidRDefault="002F2B28" w:rsidP="004259F9">
      <w:pPr>
        <w:shd w:val="clear" w:color="auto" w:fill="FFFFFF"/>
        <w:spacing w:after="120"/>
        <w:ind w:firstLine="567"/>
        <w:jc w:val="both"/>
        <w:rPr>
          <w:bCs/>
          <w:sz w:val="28"/>
          <w:szCs w:val="28"/>
          <w:lang w:val="vi-VN"/>
        </w:rPr>
      </w:pPr>
    </w:p>
    <w:p w14:paraId="4B89F6CC" w14:textId="77777777" w:rsidR="002F2B28" w:rsidRPr="00895169" w:rsidRDefault="002F2B28" w:rsidP="004259F9">
      <w:pPr>
        <w:shd w:val="clear" w:color="auto" w:fill="FFFFFF"/>
        <w:spacing w:after="120"/>
        <w:ind w:firstLine="567"/>
        <w:jc w:val="both"/>
        <w:rPr>
          <w:bCs/>
          <w:sz w:val="28"/>
          <w:szCs w:val="28"/>
          <w:lang w:val="vi-VN"/>
        </w:rPr>
      </w:pPr>
    </w:p>
    <w:p w14:paraId="267090FE" w14:textId="1356918E" w:rsidR="00B122DD" w:rsidRPr="00895169" w:rsidRDefault="00B122DD" w:rsidP="00CB4F19">
      <w:pPr>
        <w:shd w:val="clear" w:color="auto" w:fill="FFFFFF"/>
        <w:spacing w:after="120"/>
        <w:ind w:firstLine="567"/>
        <w:jc w:val="both"/>
        <w:rPr>
          <w:bCs/>
          <w:sz w:val="28"/>
          <w:szCs w:val="28"/>
          <w:lang w:val="vi-VN" w:eastAsia="en-GB"/>
        </w:rPr>
      </w:pPr>
    </w:p>
    <w:sectPr w:rsidR="00B122DD" w:rsidRPr="00895169">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E8F6B" w14:textId="77777777" w:rsidR="003949D6" w:rsidRDefault="003949D6">
      <w:pPr>
        <w:spacing w:before="0"/>
      </w:pPr>
      <w:r>
        <w:separator/>
      </w:r>
    </w:p>
  </w:endnote>
  <w:endnote w:type="continuationSeparator" w:id="0">
    <w:p w14:paraId="77945696" w14:textId="77777777" w:rsidR="003949D6" w:rsidRDefault="003949D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EEA40" w14:textId="77777777" w:rsidR="003949D6" w:rsidRDefault="003949D6">
      <w:pPr>
        <w:spacing w:before="0"/>
      </w:pPr>
      <w:r>
        <w:separator/>
      </w:r>
    </w:p>
  </w:footnote>
  <w:footnote w:type="continuationSeparator" w:id="0">
    <w:p w14:paraId="07F46324" w14:textId="77777777" w:rsidR="003949D6" w:rsidRDefault="003949D6">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54158"/>
    </w:sdtPr>
    <w:sdtEndPr/>
    <w:sdtContent>
      <w:p w14:paraId="36694836" w14:textId="664C7399" w:rsidR="00EB083D" w:rsidRDefault="00737146">
        <w:pPr>
          <w:pStyle w:val="Header"/>
        </w:pPr>
        <w:r>
          <w:fldChar w:fldCharType="begin"/>
        </w:r>
        <w:r>
          <w:instrText>PAGE \* MERGEFORMAT</w:instrText>
        </w:r>
        <w:r>
          <w:fldChar w:fldCharType="separate"/>
        </w:r>
        <w:r w:rsidR="005C4DD7">
          <w:rPr>
            <w:noProof/>
          </w:rPr>
          <w:t>2</w:t>
        </w:r>
        <w:r>
          <w:fldChar w:fldCharType="end"/>
        </w:r>
      </w:p>
    </w:sdtContent>
  </w:sdt>
  <w:p w14:paraId="000410B2" w14:textId="77777777" w:rsidR="00EB083D" w:rsidRDefault="00EB08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6D70"/>
    <w:multiLevelType w:val="hybridMultilevel"/>
    <w:tmpl w:val="CB9A4DF2"/>
    <w:lvl w:ilvl="0" w:tplc="CE6694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4E469BE"/>
    <w:multiLevelType w:val="hybridMultilevel"/>
    <w:tmpl w:val="F8BCFC4A"/>
    <w:lvl w:ilvl="0" w:tplc="49B88BA4">
      <w:start w:val="1"/>
      <w:numFmt w:val="decimal"/>
      <w:lvlText w:val="%1."/>
      <w:lvlJc w:val="left"/>
      <w:pPr>
        <w:ind w:left="927" w:hanging="359"/>
      </w:pPr>
      <w:rPr>
        <w:rFonts w:hint="default"/>
      </w:rPr>
    </w:lvl>
    <w:lvl w:ilvl="1" w:tplc="9E0CB5BE">
      <w:start w:val="1"/>
      <w:numFmt w:val="lowerLetter"/>
      <w:lvlText w:val="%2."/>
      <w:lvlJc w:val="left"/>
      <w:pPr>
        <w:ind w:left="1647" w:hanging="359"/>
      </w:pPr>
    </w:lvl>
    <w:lvl w:ilvl="2" w:tplc="C08EB15C">
      <w:start w:val="1"/>
      <w:numFmt w:val="lowerRoman"/>
      <w:lvlText w:val="%3."/>
      <w:lvlJc w:val="right"/>
      <w:pPr>
        <w:ind w:left="2367" w:hanging="179"/>
      </w:pPr>
    </w:lvl>
    <w:lvl w:ilvl="3" w:tplc="87206964">
      <w:start w:val="1"/>
      <w:numFmt w:val="decimal"/>
      <w:lvlText w:val="%4."/>
      <w:lvlJc w:val="left"/>
      <w:pPr>
        <w:ind w:left="3087" w:hanging="359"/>
      </w:pPr>
    </w:lvl>
    <w:lvl w:ilvl="4" w:tplc="7AE8755E">
      <w:start w:val="1"/>
      <w:numFmt w:val="lowerLetter"/>
      <w:lvlText w:val="%5."/>
      <w:lvlJc w:val="left"/>
      <w:pPr>
        <w:ind w:left="3807" w:hanging="359"/>
      </w:pPr>
    </w:lvl>
    <w:lvl w:ilvl="5" w:tplc="329A881A">
      <w:start w:val="1"/>
      <w:numFmt w:val="lowerRoman"/>
      <w:lvlText w:val="%6."/>
      <w:lvlJc w:val="right"/>
      <w:pPr>
        <w:ind w:left="4527" w:hanging="179"/>
      </w:pPr>
    </w:lvl>
    <w:lvl w:ilvl="6" w:tplc="CC602F4C">
      <w:start w:val="1"/>
      <w:numFmt w:val="decimal"/>
      <w:lvlText w:val="%7."/>
      <w:lvlJc w:val="left"/>
      <w:pPr>
        <w:ind w:left="5247" w:hanging="359"/>
      </w:pPr>
    </w:lvl>
    <w:lvl w:ilvl="7" w:tplc="FA04384E">
      <w:start w:val="1"/>
      <w:numFmt w:val="lowerLetter"/>
      <w:lvlText w:val="%8."/>
      <w:lvlJc w:val="left"/>
      <w:pPr>
        <w:ind w:left="5967" w:hanging="359"/>
      </w:pPr>
    </w:lvl>
    <w:lvl w:ilvl="8" w:tplc="9496A41E">
      <w:start w:val="1"/>
      <w:numFmt w:val="lowerRoman"/>
      <w:lvlText w:val="%9."/>
      <w:lvlJc w:val="right"/>
      <w:pPr>
        <w:ind w:left="6687" w:hanging="179"/>
      </w:pPr>
    </w:lvl>
  </w:abstractNum>
  <w:abstractNum w:abstractNumId="2" w15:restartNumberingAfterBreak="0">
    <w:nsid w:val="2A55277D"/>
    <w:multiLevelType w:val="hybridMultilevel"/>
    <w:tmpl w:val="200A916C"/>
    <w:lvl w:ilvl="0" w:tplc="545A8550">
      <w:start w:val="1"/>
      <w:numFmt w:val="decimal"/>
      <w:lvlText w:val="%1."/>
      <w:lvlJc w:val="left"/>
      <w:pPr>
        <w:ind w:left="927" w:hanging="359"/>
      </w:pPr>
      <w:rPr>
        <w:rFonts w:hint="default"/>
      </w:rPr>
    </w:lvl>
    <w:lvl w:ilvl="1" w:tplc="E8BE5E7C">
      <w:start w:val="1"/>
      <w:numFmt w:val="lowerLetter"/>
      <w:lvlText w:val="%2."/>
      <w:lvlJc w:val="left"/>
      <w:pPr>
        <w:ind w:left="1647" w:hanging="359"/>
      </w:pPr>
    </w:lvl>
    <w:lvl w:ilvl="2" w:tplc="26C6D586">
      <w:start w:val="1"/>
      <w:numFmt w:val="lowerRoman"/>
      <w:lvlText w:val="%3."/>
      <w:lvlJc w:val="right"/>
      <w:pPr>
        <w:ind w:left="2367" w:hanging="179"/>
      </w:pPr>
    </w:lvl>
    <w:lvl w:ilvl="3" w:tplc="FB5E0CB2">
      <w:start w:val="1"/>
      <w:numFmt w:val="decimal"/>
      <w:lvlText w:val="%4."/>
      <w:lvlJc w:val="left"/>
      <w:pPr>
        <w:ind w:left="3087" w:hanging="359"/>
      </w:pPr>
    </w:lvl>
    <w:lvl w:ilvl="4" w:tplc="82045F7C">
      <w:start w:val="1"/>
      <w:numFmt w:val="lowerLetter"/>
      <w:lvlText w:val="%5."/>
      <w:lvlJc w:val="left"/>
      <w:pPr>
        <w:ind w:left="3807" w:hanging="359"/>
      </w:pPr>
    </w:lvl>
    <w:lvl w:ilvl="5" w:tplc="B2CEF88C">
      <w:start w:val="1"/>
      <w:numFmt w:val="lowerRoman"/>
      <w:lvlText w:val="%6."/>
      <w:lvlJc w:val="right"/>
      <w:pPr>
        <w:ind w:left="4527" w:hanging="179"/>
      </w:pPr>
    </w:lvl>
    <w:lvl w:ilvl="6" w:tplc="B00080A8">
      <w:start w:val="1"/>
      <w:numFmt w:val="decimal"/>
      <w:lvlText w:val="%7."/>
      <w:lvlJc w:val="left"/>
      <w:pPr>
        <w:ind w:left="5247" w:hanging="359"/>
      </w:pPr>
    </w:lvl>
    <w:lvl w:ilvl="7" w:tplc="2A00C558">
      <w:start w:val="1"/>
      <w:numFmt w:val="lowerLetter"/>
      <w:lvlText w:val="%8."/>
      <w:lvlJc w:val="left"/>
      <w:pPr>
        <w:ind w:left="5967" w:hanging="359"/>
      </w:pPr>
    </w:lvl>
    <w:lvl w:ilvl="8" w:tplc="4388264A">
      <w:start w:val="1"/>
      <w:numFmt w:val="lowerRoman"/>
      <w:lvlText w:val="%9."/>
      <w:lvlJc w:val="right"/>
      <w:pPr>
        <w:ind w:left="6687" w:hanging="179"/>
      </w:pPr>
    </w:lvl>
  </w:abstractNum>
  <w:abstractNum w:abstractNumId="3" w15:restartNumberingAfterBreak="0">
    <w:nsid w:val="504938EF"/>
    <w:multiLevelType w:val="hybridMultilevel"/>
    <w:tmpl w:val="90BE41FC"/>
    <w:lvl w:ilvl="0" w:tplc="BB4A87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EF57686"/>
    <w:multiLevelType w:val="hybridMultilevel"/>
    <w:tmpl w:val="960CB37C"/>
    <w:lvl w:ilvl="0" w:tplc="4EA44CB4">
      <w:start w:val="3"/>
      <w:numFmt w:val="bullet"/>
      <w:lvlText w:val="-"/>
      <w:lvlJc w:val="left"/>
      <w:pPr>
        <w:ind w:left="720" w:hanging="359"/>
      </w:pPr>
      <w:rPr>
        <w:rFonts w:ascii="Times New Roman" w:eastAsia="Times New Roman" w:hAnsi="Times New Roman" w:cs="Times New Roman" w:hint="default"/>
      </w:rPr>
    </w:lvl>
    <w:lvl w:ilvl="1" w:tplc="043CC886">
      <w:start w:val="1"/>
      <w:numFmt w:val="bullet"/>
      <w:lvlText w:val="o"/>
      <w:lvlJc w:val="left"/>
      <w:pPr>
        <w:ind w:left="1440" w:hanging="359"/>
      </w:pPr>
      <w:rPr>
        <w:rFonts w:ascii="Courier New" w:hAnsi="Courier New" w:cs="Courier New" w:hint="default"/>
      </w:rPr>
    </w:lvl>
    <w:lvl w:ilvl="2" w:tplc="6D84D7E8">
      <w:start w:val="1"/>
      <w:numFmt w:val="bullet"/>
      <w:lvlText w:val=""/>
      <w:lvlJc w:val="left"/>
      <w:pPr>
        <w:ind w:left="2160" w:hanging="359"/>
      </w:pPr>
      <w:rPr>
        <w:rFonts w:ascii="Wingdings" w:hAnsi="Wingdings" w:hint="default"/>
      </w:rPr>
    </w:lvl>
    <w:lvl w:ilvl="3" w:tplc="73ECB10E">
      <w:start w:val="1"/>
      <w:numFmt w:val="bullet"/>
      <w:lvlText w:val=""/>
      <w:lvlJc w:val="left"/>
      <w:pPr>
        <w:ind w:left="2880" w:hanging="359"/>
      </w:pPr>
      <w:rPr>
        <w:rFonts w:ascii="Symbol" w:hAnsi="Symbol" w:hint="default"/>
      </w:rPr>
    </w:lvl>
    <w:lvl w:ilvl="4" w:tplc="1B18BE52">
      <w:start w:val="1"/>
      <w:numFmt w:val="bullet"/>
      <w:lvlText w:val="o"/>
      <w:lvlJc w:val="left"/>
      <w:pPr>
        <w:ind w:left="3600" w:hanging="359"/>
      </w:pPr>
      <w:rPr>
        <w:rFonts w:ascii="Courier New" w:hAnsi="Courier New" w:cs="Courier New" w:hint="default"/>
      </w:rPr>
    </w:lvl>
    <w:lvl w:ilvl="5" w:tplc="E11685BC">
      <w:start w:val="1"/>
      <w:numFmt w:val="bullet"/>
      <w:lvlText w:val=""/>
      <w:lvlJc w:val="left"/>
      <w:pPr>
        <w:ind w:left="4320" w:hanging="359"/>
      </w:pPr>
      <w:rPr>
        <w:rFonts w:ascii="Wingdings" w:hAnsi="Wingdings" w:hint="default"/>
      </w:rPr>
    </w:lvl>
    <w:lvl w:ilvl="6" w:tplc="E1D66DDA">
      <w:start w:val="1"/>
      <w:numFmt w:val="bullet"/>
      <w:lvlText w:val=""/>
      <w:lvlJc w:val="left"/>
      <w:pPr>
        <w:ind w:left="5040" w:hanging="359"/>
      </w:pPr>
      <w:rPr>
        <w:rFonts w:ascii="Symbol" w:hAnsi="Symbol" w:hint="default"/>
      </w:rPr>
    </w:lvl>
    <w:lvl w:ilvl="7" w:tplc="AECE80E8">
      <w:start w:val="1"/>
      <w:numFmt w:val="bullet"/>
      <w:lvlText w:val="o"/>
      <w:lvlJc w:val="left"/>
      <w:pPr>
        <w:ind w:left="5760" w:hanging="359"/>
      </w:pPr>
      <w:rPr>
        <w:rFonts w:ascii="Courier New" w:hAnsi="Courier New" w:cs="Courier New" w:hint="default"/>
      </w:rPr>
    </w:lvl>
    <w:lvl w:ilvl="8" w:tplc="EC3E8966">
      <w:start w:val="1"/>
      <w:numFmt w:val="bullet"/>
      <w:lvlText w:val=""/>
      <w:lvlJc w:val="left"/>
      <w:pPr>
        <w:ind w:left="6480" w:hanging="359"/>
      </w:pPr>
      <w:rPr>
        <w:rFonts w:ascii="Wingdings" w:hAnsi="Wingdings" w:hint="default"/>
      </w:rPr>
    </w:lvl>
  </w:abstractNum>
  <w:abstractNum w:abstractNumId="5" w15:restartNumberingAfterBreak="0">
    <w:nsid w:val="7A1078AC"/>
    <w:multiLevelType w:val="hybridMultilevel"/>
    <w:tmpl w:val="49F2554E"/>
    <w:lvl w:ilvl="0" w:tplc="1C22CE04">
      <w:start w:val="1"/>
      <w:numFmt w:val="decimal"/>
      <w:lvlText w:val="%1."/>
      <w:lvlJc w:val="left"/>
      <w:pPr>
        <w:ind w:left="927" w:hanging="359"/>
      </w:pPr>
      <w:rPr>
        <w:rFonts w:hint="default"/>
      </w:rPr>
    </w:lvl>
    <w:lvl w:ilvl="1" w:tplc="E6340E8A">
      <w:start w:val="1"/>
      <w:numFmt w:val="lowerLetter"/>
      <w:lvlText w:val="%2."/>
      <w:lvlJc w:val="left"/>
      <w:pPr>
        <w:ind w:left="1647" w:hanging="359"/>
      </w:pPr>
    </w:lvl>
    <w:lvl w:ilvl="2" w:tplc="21286294">
      <w:start w:val="1"/>
      <w:numFmt w:val="lowerRoman"/>
      <w:lvlText w:val="%3."/>
      <w:lvlJc w:val="right"/>
      <w:pPr>
        <w:ind w:left="2367" w:hanging="179"/>
      </w:pPr>
    </w:lvl>
    <w:lvl w:ilvl="3" w:tplc="2C228A9E">
      <w:start w:val="1"/>
      <w:numFmt w:val="decimal"/>
      <w:lvlText w:val="%4."/>
      <w:lvlJc w:val="left"/>
      <w:pPr>
        <w:ind w:left="3087" w:hanging="359"/>
      </w:pPr>
    </w:lvl>
    <w:lvl w:ilvl="4" w:tplc="31A01B94">
      <w:start w:val="1"/>
      <w:numFmt w:val="lowerLetter"/>
      <w:lvlText w:val="%5."/>
      <w:lvlJc w:val="left"/>
      <w:pPr>
        <w:ind w:left="3807" w:hanging="359"/>
      </w:pPr>
    </w:lvl>
    <w:lvl w:ilvl="5" w:tplc="803CDAAE">
      <w:start w:val="1"/>
      <w:numFmt w:val="lowerRoman"/>
      <w:lvlText w:val="%6."/>
      <w:lvlJc w:val="right"/>
      <w:pPr>
        <w:ind w:left="4527" w:hanging="179"/>
      </w:pPr>
    </w:lvl>
    <w:lvl w:ilvl="6" w:tplc="EB38501C">
      <w:start w:val="1"/>
      <w:numFmt w:val="decimal"/>
      <w:lvlText w:val="%7."/>
      <w:lvlJc w:val="left"/>
      <w:pPr>
        <w:ind w:left="5247" w:hanging="359"/>
      </w:pPr>
    </w:lvl>
    <w:lvl w:ilvl="7" w:tplc="9F249974">
      <w:start w:val="1"/>
      <w:numFmt w:val="lowerLetter"/>
      <w:lvlText w:val="%8."/>
      <w:lvlJc w:val="left"/>
      <w:pPr>
        <w:ind w:left="5967" w:hanging="359"/>
      </w:pPr>
    </w:lvl>
    <w:lvl w:ilvl="8" w:tplc="9CAE7066">
      <w:start w:val="1"/>
      <w:numFmt w:val="lowerRoman"/>
      <w:lvlText w:val="%9."/>
      <w:lvlJc w:val="right"/>
      <w:pPr>
        <w:ind w:left="6687" w:hanging="179"/>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3D"/>
    <w:rsid w:val="000008E2"/>
    <w:rsid w:val="00000E79"/>
    <w:rsid w:val="000209A3"/>
    <w:rsid w:val="00020E62"/>
    <w:rsid w:val="0004090C"/>
    <w:rsid w:val="000444DB"/>
    <w:rsid w:val="000463D3"/>
    <w:rsid w:val="00050BC9"/>
    <w:rsid w:val="00063522"/>
    <w:rsid w:val="00073F2D"/>
    <w:rsid w:val="00086F20"/>
    <w:rsid w:val="00087B73"/>
    <w:rsid w:val="000900E4"/>
    <w:rsid w:val="000A11D5"/>
    <w:rsid w:val="000A2560"/>
    <w:rsid w:val="000C3BD3"/>
    <w:rsid w:val="000D0A6B"/>
    <w:rsid w:val="000D6849"/>
    <w:rsid w:val="000E5CE9"/>
    <w:rsid w:val="000F0864"/>
    <w:rsid w:val="000F1341"/>
    <w:rsid w:val="000F47C0"/>
    <w:rsid w:val="001152F0"/>
    <w:rsid w:val="00115D65"/>
    <w:rsid w:val="00124297"/>
    <w:rsid w:val="001506A3"/>
    <w:rsid w:val="001513BA"/>
    <w:rsid w:val="00162A4B"/>
    <w:rsid w:val="00184267"/>
    <w:rsid w:val="00186AE5"/>
    <w:rsid w:val="00190FAC"/>
    <w:rsid w:val="001952A0"/>
    <w:rsid w:val="00196EB0"/>
    <w:rsid w:val="001A78EE"/>
    <w:rsid w:val="001B2823"/>
    <w:rsid w:val="001B396C"/>
    <w:rsid w:val="001C22A4"/>
    <w:rsid w:val="001D1125"/>
    <w:rsid w:val="001D13A7"/>
    <w:rsid w:val="001E10C9"/>
    <w:rsid w:val="001E4671"/>
    <w:rsid w:val="001E65F9"/>
    <w:rsid w:val="001E70D7"/>
    <w:rsid w:val="00202BF4"/>
    <w:rsid w:val="00206C72"/>
    <w:rsid w:val="002105BE"/>
    <w:rsid w:val="0021348A"/>
    <w:rsid w:val="00225DCF"/>
    <w:rsid w:val="002331F7"/>
    <w:rsid w:val="0023770B"/>
    <w:rsid w:val="00240645"/>
    <w:rsid w:val="00257B93"/>
    <w:rsid w:val="00262124"/>
    <w:rsid w:val="002768B4"/>
    <w:rsid w:val="00282506"/>
    <w:rsid w:val="00292FBE"/>
    <w:rsid w:val="00293284"/>
    <w:rsid w:val="0029760F"/>
    <w:rsid w:val="002B0946"/>
    <w:rsid w:val="002B6FD5"/>
    <w:rsid w:val="002B772E"/>
    <w:rsid w:val="002E5B21"/>
    <w:rsid w:val="002F2B28"/>
    <w:rsid w:val="003028C8"/>
    <w:rsid w:val="003150B0"/>
    <w:rsid w:val="00320D86"/>
    <w:rsid w:val="00322489"/>
    <w:rsid w:val="0032341D"/>
    <w:rsid w:val="00330A74"/>
    <w:rsid w:val="00340001"/>
    <w:rsid w:val="00340131"/>
    <w:rsid w:val="0035592E"/>
    <w:rsid w:val="00356BCB"/>
    <w:rsid w:val="0036088A"/>
    <w:rsid w:val="00360E6E"/>
    <w:rsid w:val="0036362A"/>
    <w:rsid w:val="00364D51"/>
    <w:rsid w:val="00372900"/>
    <w:rsid w:val="00386D6B"/>
    <w:rsid w:val="0039227C"/>
    <w:rsid w:val="003949D6"/>
    <w:rsid w:val="003B4114"/>
    <w:rsid w:val="003C5362"/>
    <w:rsid w:val="003D7DD1"/>
    <w:rsid w:val="003E084A"/>
    <w:rsid w:val="003E6E05"/>
    <w:rsid w:val="003F47CF"/>
    <w:rsid w:val="00404C4F"/>
    <w:rsid w:val="00410C97"/>
    <w:rsid w:val="00422F49"/>
    <w:rsid w:val="004259F9"/>
    <w:rsid w:val="00437797"/>
    <w:rsid w:val="00450BBD"/>
    <w:rsid w:val="004572F1"/>
    <w:rsid w:val="004670D6"/>
    <w:rsid w:val="0046747D"/>
    <w:rsid w:val="00471F1E"/>
    <w:rsid w:val="0047686F"/>
    <w:rsid w:val="00484CC9"/>
    <w:rsid w:val="004874D9"/>
    <w:rsid w:val="004A0848"/>
    <w:rsid w:val="004A3C83"/>
    <w:rsid w:val="004C3893"/>
    <w:rsid w:val="004D59CA"/>
    <w:rsid w:val="004F13E1"/>
    <w:rsid w:val="004F1660"/>
    <w:rsid w:val="005038F9"/>
    <w:rsid w:val="0050691B"/>
    <w:rsid w:val="00513564"/>
    <w:rsid w:val="00516BE0"/>
    <w:rsid w:val="005252E2"/>
    <w:rsid w:val="005267AD"/>
    <w:rsid w:val="0054487C"/>
    <w:rsid w:val="0054586B"/>
    <w:rsid w:val="00560C1D"/>
    <w:rsid w:val="005627C9"/>
    <w:rsid w:val="00566665"/>
    <w:rsid w:val="00572059"/>
    <w:rsid w:val="00574259"/>
    <w:rsid w:val="0057556A"/>
    <w:rsid w:val="00575745"/>
    <w:rsid w:val="0058224B"/>
    <w:rsid w:val="00587689"/>
    <w:rsid w:val="005A0632"/>
    <w:rsid w:val="005A749D"/>
    <w:rsid w:val="005B4609"/>
    <w:rsid w:val="005C4DD7"/>
    <w:rsid w:val="005D50B5"/>
    <w:rsid w:val="005E3A91"/>
    <w:rsid w:val="00607D90"/>
    <w:rsid w:val="00622209"/>
    <w:rsid w:val="00625530"/>
    <w:rsid w:val="0063117D"/>
    <w:rsid w:val="00636268"/>
    <w:rsid w:val="00637962"/>
    <w:rsid w:val="00637C76"/>
    <w:rsid w:val="0064179B"/>
    <w:rsid w:val="00641F83"/>
    <w:rsid w:val="00647CD9"/>
    <w:rsid w:val="00647D64"/>
    <w:rsid w:val="00656366"/>
    <w:rsid w:val="0065692A"/>
    <w:rsid w:val="00663787"/>
    <w:rsid w:val="00671D27"/>
    <w:rsid w:val="00692F7C"/>
    <w:rsid w:val="006A42C6"/>
    <w:rsid w:val="006A4A1A"/>
    <w:rsid w:val="006B0F7F"/>
    <w:rsid w:val="006B13F7"/>
    <w:rsid w:val="006B2DA3"/>
    <w:rsid w:val="006B4950"/>
    <w:rsid w:val="006B6D38"/>
    <w:rsid w:val="006B7293"/>
    <w:rsid w:val="006B769C"/>
    <w:rsid w:val="006E1330"/>
    <w:rsid w:val="006E19F9"/>
    <w:rsid w:val="006E3F53"/>
    <w:rsid w:val="006F66E5"/>
    <w:rsid w:val="0070113A"/>
    <w:rsid w:val="0072559B"/>
    <w:rsid w:val="007274B2"/>
    <w:rsid w:val="00730B13"/>
    <w:rsid w:val="00730BBC"/>
    <w:rsid w:val="00737146"/>
    <w:rsid w:val="007439BE"/>
    <w:rsid w:val="00744EE6"/>
    <w:rsid w:val="0075281A"/>
    <w:rsid w:val="007532BC"/>
    <w:rsid w:val="00762420"/>
    <w:rsid w:val="007636CD"/>
    <w:rsid w:val="00766060"/>
    <w:rsid w:val="00790483"/>
    <w:rsid w:val="00794EF1"/>
    <w:rsid w:val="007A4281"/>
    <w:rsid w:val="007B4E90"/>
    <w:rsid w:val="007B7F44"/>
    <w:rsid w:val="007C3877"/>
    <w:rsid w:val="007C5DA3"/>
    <w:rsid w:val="007E1B4F"/>
    <w:rsid w:val="007F1E32"/>
    <w:rsid w:val="007F5489"/>
    <w:rsid w:val="007F7A28"/>
    <w:rsid w:val="00800EED"/>
    <w:rsid w:val="00820C22"/>
    <w:rsid w:val="008225EC"/>
    <w:rsid w:val="0083331F"/>
    <w:rsid w:val="008337E5"/>
    <w:rsid w:val="00846F9D"/>
    <w:rsid w:val="008646D3"/>
    <w:rsid w:val="00870E97"/>
    <w:rsid w:val="0088004C"/>
    <w:rsid w:val="00893A89"/>
    <w:rsid w:val="00895169"/>
    <w:rsid w:val="008A0724"/>
    <w:rsid w:val="008A112C"/>
    <w:rsid w:val="008A25E1"/>
    <w:rsid w:val="008A789C"/>
    <w:rsid w:val="008B1AC2"/>
    <w:rsid w:val="008B3E04"/>
    <w:rsid w:val="008C1E83"/>
    <w:rsid w:val="008D0F76"/>
    <w:rsid w:val="008E5C9E"/>
    <w:rsid w:val="008E613E"/>
    <w:rsid w:val="008E7DD0"/>
    <w:rsid w:val="008F03F1"/>
    <w:rsid w:val="008F199A"/>
    <w:rsid w:val="008F36C6"/>
    <w:rsid w:val="008F3E05"/>
    <w:rsid w:val="008F7486"/>
    <w:rsid w:val="00911814"/>
    <w:rsid w:val="00916DBF"/>
    <w:rsid w:val="00917267"/>
    <w:rsid w:val="009228A1"/>
    <w:rsid w:val="00922BE4"/>
    <w:rsid w:val="00932A76"/>
    <w:rsid w:val="0094666A"/>
    <w:rsid w:val="00954465"/>
    <w:rsid w:val="009643CE"/>
    <w:rsid w:val="0097075C"/>
    <w:rsid w:val="00975BF8"/>
    <w:rsid w:val="00977353"/>
    <w:rsid w:val="009779AA"/>
    <w:rsid w:val="00982559"/>
    <w:rsid w:val="009833F1"/>
    <w:rsid w:val="009A662A"/>
    <w:rsid w:val="009C2C7C"/>
    <w:rsid w:val="009D136A"/>
    <w:rsid w:val="009D22AE"/>
    <w:rsid w:val="009E3832"/>
    <w:rsid w:val="009E7070"/>
    <w:rsid w:val="009E7BA9"/>
    <w:rsid w:val="009F4514"/>
    <w:rsid w:val="009F6361"/>
    <w:rsid w:val="00A04470"/>
    <w:rsid w:val="00A361B6"/>
    <w:rsid w:val="00A40E1E"/>
    <w:rsid w:val="00A45C57"/>
    <w:rsid w:val="00A50047"/>
    <w:rsid w:val="00A51F99"/>
    <w:rsid w:val="00A61600"/>
    <w:rsid w:val="00A639F9"/>
    <w:rsid w:val="00A70239"/>
    <w:rsid w:val="00AB2B2A"/>
    <w:rsid w:val="00AB5A85"/>
    <w:rsid w:val="00AC2F8E"/>
    <w:rsid w:val="00AC7CCE"/>
    <w:rsid w:val="00AD7613"/>
    <w:rsid w:val="00AE05B0"/>
    <w:rsid w:val="00AE1CC8"/>
    <w:rsid w:val="00AF3346"/>
    <w:rsid w:val="00AF60C2"/>
    <w:rsid w:val="00AF6202"/>
    <w:rsid w:val="00B030A5"/>
    <w:rsid w:val="00B06CDE"/>
    <w:rsid w:val="00B075B8"/>
    <w:rsid w:val="00B10BF8"/>
    <w:rsid w:val="00B122DD"/>
    <w:rsid w:val="00B2145C"/>
    <w:rsid w:val="00B30B67"/>
    <w:rsid w:val="00B3181E"/>
    <w:rsid w:val="00B32AE7"/>
    <w:rsid w:val="00B35B20"/>
    <w:rsid w:val="00B44BF1"/>
    <w:rsid w:val="00B47A91"/>
    <w:rsid w:val="00B50E8F"/>
    <w:rsid w:val="00B50EEA"/>
    <w:rsid w:val="00B96746"/>
    <w:rsid w:val="00BC5120"/>
    <w:rsid w:val="00BD3462"/>
    <w:rsid w:val="00BE76AB"/>
    <w:rsid w:val="00BF66F9"/>
    <w:rsid w:val="00C030A9"/>
    <w:rsid w:val="00C10A5D"/>
    <w:rsid w:val="00C21B91"/>
    <w:rsid w:val="00C27130"/>
    <w:rsid w:val="00C30C58"/>
    <w:rsid w:val="00C333C2"/>
    <w:rsid w:val="00C34BBE"/>
    <w:rsid w:val="00C412C9"/>
    <w:rsid w:val="00C51358"/>
    <w:rsid w:val="00C60948"/>
    <w:rsid w:val="00C71E68"/>
    <w:rsid w:val="00C76D1C"/>
    <w:rsid w:val="00C77557"/>
    <w:rsid w:val="00C9750B"/>
    <w:rsid w:val="00CA2437"/>
    <w:rsid w:val="00CA5117"/>
    <w:rsid w:val="00CA6FC0"/>
    <w:rsid w:val="00CB4F19"/>
    <w:rsid w:val="00CB4F25"/>
    <w:rsid w:val="00CB7049"/>
    <w:rsid w:val="00CC45CF"/>
    <w:rsid w:val="00CC61AF"/>
    <w:rsid w:val="00CD2609"/>
    <w:rsid w:val="00D07185"/>
    <w:rsid w:val="00D07834"/>
    <w:rsid w:val="00D120EF"/>
    <w:rsid w:val="00D21A59"/>
    <w:rsid w:val="00D276BA"/>
    <w:rsid w:val="00D32882"/>
    <w:rsid w:val="00D34069"/>
    <w:rsid w:val="00D41C2E"/>
    <w:rsid w:val="00D42861"/>
    <w:rsid w:val="00D45DDF"/>
    <w:rsid w:val="00D54222"/>
    <w:rsid w:val="00D60839"/>
    <w:rsid w:val="00D65A4F"/>
    <w:rsid w:val="00D71FC0"/>
    <w:rsid w:val="00D76158"/>
    <w:rsid w:val="00D76B45"/>
    <w:rsid w:val="00D90DE7"/>
    <w:rsid w:val="00DA1D66"/>
    <w:rsid w:val="00DA3A9D"/>
    <w:rsid w:val="00DB248D"/>
    <w:rsid w:val="00DB394C"/>
    <w:rsid w:val="00DC7624"/>
    <w:rsid w:val="00DD2A24"/>
    <w:rsid w:val="00DD47F1"/>
    <w:rsid w:val="00DE1B1D"/>
    <w:rsid w:val="00DE3184"/>
    <w:rsid w:val="00DE33DF"/>
    <w:rsid w:val="00DE73B1"/>
    <w:rsid w:val="00DF0EAB"/>
    <w:rsid w:val="00DF3381"/>
    <w:rsid w:val="00DF380E"/>
    <w:rsid w:val="00E0299B"/>
    <w:rsid w:val="00E12977"/>
    <w:rsid w:val="00E1305F"/>
    <w:rsid w:val="00E26F1E"/>
    <w:rsid w:val="00E414F6"/>
    <w:rsid w:val="00E52DC3"/>
    <w:rsid w:val="00E53BB4"/>
    <w:rsid w:val="00E55A8A"/>
    <w:rsid w:val="00E568A1"/>
    <w:rsid w:val="00E664BD"/>
    <w:rsid w:val="00E678FE"/>
    <w:rsid w:val="00E841B9"/>
    <w:rsid w:val="00E868E9"/>
    <w:rsid w:val="00E96B08"/>
    <w:rsid w:val="00EA26A6"/>
    <w:rsid w:val="00EA2737"/>
    <w:rsid w:val="00EA2E8F"/>
    <w:rsid w:val="00EA5ECB"/>
    <w:rsid w:val="00EB02B2"/>
    <w:rsid w:val="00EB083D"/>
    <w:rsid w:val="00EB4788"/>
    <w:rsid w:val="00EB5E7D"/>
    <w:rsid w:val="00EC5001"/>
    <w:rsid w:val="00EC5211"/>
    <w:rsid w:val="00EE76FC"/>
    <w:rsid w:val="00EE784E"/>
    <w:rsid w:val="00EF01A4"/>
    <w:rsid w:val="00F10481"/>
    <w:rsid w:val="00F1756A"/>
    <w:rsid w:val="00F27385"/>
    <w:rsid w:val="00F40B46"/>
    <w:rsid w:val="00F428DF"/>
    <w:rsid w:val="00F434EE"/>
    <w:rsid w:val="00F441C0"/>
    <w:rsid w:val="00F50218"/>
    <w:rsid w:val="00F6241F"/>
    <w:rsid w:val="00F7751C"/>
    <w:rsid w:val="00F84E0F"/>
    <w:rsid w:val="00F905B6"/>
    <w:rsid w:val="00F907E5"/>
    <w:rsid w:val="00F92FE3"/>
    <w:rsid w:val="00F93CC3"/>
    <w:rsid w:val="00FA142F"/>
    <w:rsid w:val="00FA55BF"/>
    <w:rsid w:val="00FB026F"/>
    <w:rsid w:val="00FB1544"/>
    <w:rsid w:val="00FC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841F"/>
  <w15:docId w15:val="{4EDF55A1-DE74-4E8F-9233-001727B8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SG"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40" w:lineRule="auto"/>
      <w:jc w:val="center"/>
    </w:pPr>
    <w:rPr>
      <w:rFonts w:ascii="Times New Roman" w:eastAsia="Times New Roman" w:hAnsi="Times New Roman" w:cs="Times New Roman"/>
      <w:sz w:val="26"/>
      <w:szCs w:val="26"/>
      <w:lang w:val="en-US"/>
    </w:rPr>
  </w:style>
  <w:style w:type="paragraph" w:styleId="Heading1">
    <w:name w:val="heading 1"/>
    <w:basedOn w:val="Normal"/>
    <w:next w:val="Normal"/>
    <w:uiPriority w:val="9"/>
    <w:qFormat/>
    <w:pPr>
      <w:keepNext/>
      <w:keepLines/>
      <w:spacing w:before="360" w:after="80" w:line="259" w:lineRule="auto"/>
      <w:jc w:val="left"/>
      <w:outlineLvl w:val="0"/>
    </w:pPr>
    <w:rPr>
      <w:rFonts w:ascii="Aptos Display" w:eastAsia="Aptos Display" w:hAnsi="Aptos Display" w:cs="Aptos Display"/>
      <w:color w:val="0F4761" w:themeColor="accent1" w:themeShade="BF"/>
      <w:sz w:val="40"/>
      <w:szCs w:val="40"/>
      <w:lang w:val="en-SG"/>
    </w:rPr>
  </w:style>
  <w:style w:type="paragraph" w:styleId="Heading2">
    <w:name w:val="heading 2"/>
    <w:basedOn w:val="Normal"/>
    <w:next w:val="Normal"/>
    <w:uiPriority w:val="9"/>
    <w:semiHidden/>
    <w:unhideWhenUsed/>
    <w:qFormat/>
    <w:pPr>
      <w:keepNext/>
      <w:keepLines/>
      <w:spacing w:before="160" w:after="80" w:line="259" w:lineRule="auto"/>
      <w:jc w:val="left"/>
      <w:outlineLvl w:val="1"/>
    </w:pPr>
    <w:rPr>
      <w:rFonts w:ascii="Aptos Display" w:eastAsia="Aptos Display" w:hAnsi="Aptos Display" w:cs="Aptos Display"/>
      <w:color w:val="0F4761" w:themeColor="accent1" w:themeShade="BF"/>
      <w:sz w:val="32"/>
      <w:szCs w:val="32"/>
      <w:lang w:val="en-SG"/>
    </w:rPr>
  </w:style>
  <w:style w:type="paragraph" w:styleId="Heading3">
    <w:name w:val="heading 3"/>
    <w:basedOn w:val="Normal"/>
    <w:next w:val="Normal"/>
    <w:uiPriority w:val="9"/>
    <w:semiHidden/>
    <w:unhideWhenUsed/>
    <w:qFormat/>
    <w:pPr>
      <w:keepNext/>
      <w:keepLines/>
      <w:spacing w:before="160" w:after="80" w:line="259" w:lineRule="auto"/>
      <w:jc w:val="left"/>
      <w:outlineLvl w:val="2"/>
    </w:pPr>
    <w:rPr>
      <w:rFonts w:ascii="Aptos" w:eastAsia="Aptos Display" w:hAnsi="Aptos" w:cs="Aptos Display"/>
      <w:color w:val="0F4761" w:themeColor="accent1" w:themeShade="BF"/>
      <w:sz w:val="28"/>
      <w:szCs w:val="28"/>
      <w:lang w:val="en-SG"/>
    </w:rPr>
  </w:style>
  <w:style w:type="paragraph" w:styleId="Heading4">
    <w:name w:val="heading 4"/>
    <w:basedOn w:val="Normal"/>
    <w:next w:val="Normal"/>
    <w:uiPriority w:val="9"/>
    <w:semiHidden/>
    <w:unhideWhenUsed/>
    <w:qFormat/>
    <w:pPr>
      <w:keepNext/>
      <w:keepLines/>
      <w:spacing w:before="80" w:after="40" w:line="259" w:lineRule="auto"/>
      <w:jc w:val="left"/>
      <w:outlineLvl w:val="3"/>
    </w:pPr>
    <w:rPr>
      <w:rFonts w:ascii="Aptos" w:eastAsia="Aptos Display" w:hAnsi="Aptos" w:cs="Aptos Display"/>
      <w:i/>
      <w:iCs/>
      <w:color w:val="0F4761" w:themeColor="accent1" w:themeShade="BF"/>
      <w:sz w:val="22"/>
      <w:szCs w:val="22"/>
      <w:lang w:val="en-SG"/>
    </w:rPr>
  </w:style>
  <w:style w:type="paragraph" w:styleId="Heading5">
    <w:name w:val="heading 5"/>
    <w:basedOn w:val="Normal"/>
    <w:next w:val="Normal"/>
    <w:uiPriority w:val="9"/>
    <w:semiHidden/>
    <w:unhideWhenUsed/>
    <w:qFormat/>
    <w:pPr>
      <w:keepNext/>
      <w:keepLines/>
      <w:spacing w:before="80" w:after="40" w:line="259" w:lineRule="auto"/>
      <w:jc w:val="left"/>
      <w:outlineLvl w:val="4"/>
    </w:pPr>
    <w:rPr>
      <w:rFonts w:ascii="Aptos" w:eastAsia="Aptos Display" w:hAnsi="Aptos" w:cs="Aptos Display"/>
      <w:color w:val="0F4761" w:themeColor="accent1" w:themeShade="BF"/>
      <w:sz w:val="22"/>
      <w:szCs w:val="22"/>
      <w:lang w:val="en-SG"/>
    </w:rPr>
  </w:style>
  <w:style w:type="paragraph" w:styleId="Heading6">
    <w:name w:val="heading 6"/>
    <w:basedOn w:val="Normal"/>
    <w:next w:val="Normal"/>
    <w:uiPriority w:val="9"/>
    <w:semiHidden/>
    <w:unhideWhenUsed/>
    <w:qFormat/>
    <w:pPr>
      <w:keepNext/>
      <w:keepLines/>
      <w:spacing w:before="40" w:line="259" w:lineRule="auto"/>
      <w:jc w:val="left"/>
      <w:outlineLvl w:val="5"/>
    </w:pPr>
    <w:rPr>
      <w:rFonts w:ascii="Aptos" w:eastAsia="Aptos Display" w:hAnsi="Aptos" w:cs="Aptos Display"/>
      <w:i/>
      <w:iCs/>
      <w:color w:val="595959" w:themeColor="text1" w:themeTint="A6"/>
      <w:sz w:val="22"/>
      <w:szCs w:val="22"/>
      <w:lang w:val="en-SG"/>
    </w:rPr>
  </w:style>
  <w:style w:type="paragraph" w:styleId="Heading7">
    <w:name w:val="heading 7"/>
    <w:basedOn w:val="Normal"/>
    <w:next w:val="Normal"/>
    <w:uiPriority w:val="9"/>
    <w:semiHidden/>
    <w:unhideWhenUsed/>
    <w:qFormat/>
    <w:pPr>
      <w:keepNext/>
      <w:keepLines/>
      <w:spacing w:before="40" w:line="259" w:lineRule="auto"/>
      <w:jc w:val="left"/>
      <w:outlineLvl w:val="6"/>
    </w:pPr>
    <w:rPr>
      <w:rFonts w:ascii="Aptos" w:eastAsia="Aptos Display" w:hAnsi="Aptos" w:cs="Aptos Display"/>
      <w:color w:val="595959" w:themeColor="text1" w:themeTint="A6"/>
      <w:sz w:val="22"/>
      <w:szCs w:val="22"/>
      <w:lang w:val="en-SG"/>
    </w:rPr>
  </w:style>
  <w:style w:type="paragraph" w:styleId="Heading8">
    <w:name w:val="heading 8"/>
    <w:basedOn w:val="Normal"/>
    <w:next w:val="Normal"/>
    <w:uiPriority w:val="9"/>
    <w:semiHidden/>
    <w:unhideWhenUsed/>
    <w:qFormat/>
    <w:pPr>
      <w:keepNext/>
      <w:keepLines/>
      <w:spacing w:before="0" w:line="259" w:lineRule="auto"/>
      <w:jc w:val="left"/>
      <w:outlineLvl w:val="7"/>
    </w:pPr>
    <w:rPr>
      <w:rFonts w:ascii="Aptos" w:eastAsia="Aptos Display" w:hAnsi="Aptos" w:cs="Aptos Display"/>
      <w:i/>
      <w:iCs/>
      <w:color w:val="272727" w:themeColor="text1" w:themeTint="D8"/>
      <w:sz w:val="22"/>
      <w:szCs w:val="22"/>
      <w:lang w:val="en-SG"/>
    </w:rPr>
  </w:style>
  <w:style w:type="paragraph" w:styleId="Heading9">
    <w:name w:val="heading 9"/>
    <w:basedOn w:val="Normal"/>
    <w:next w:val="Normal"/>
    <w:uiPriority w:val="9"/>
    <w:semiHidden/>
    <w:unhideWhenUsed/>
    <w:qFormat/>
    <w:pPr>
      <w:keepNext/>
      <w:keepLines/>
      <w:spacing w:before="0" w:line="259" w:lineRule="auto"/>
      <w:jc w:val="left"/>
      <w:outlineLvl w:val="8"/>
    </w:pPr>
    <w:rPr>
      <w:rFonts w:ascii="Aptos" w:eastAsia="Aptos Display" w:hAnsi="Aptos" w:cs="Aptos Display"/>
      <w:color w:val="272727" w:themeColor="text1" w:themeTint="D8"/>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table" w:customStyle="1" w:styleId="Lined">
    <w:name w:val="Lined"/>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ascii="Aptos Display" w:eastAsia="Aptos Display" w:hAnsi="Aptos Display" w:cs="Aptos Display"/>
      <w:color w:val="0F4761" w:themeColor="accent1" w:themeShade="BF"/>
      <w:sz w:val="40"/>
      <w:szCs w:val="40"/>
    </w:rPr>
  </w:style>
  <w:style w:type="character" w:customStyle="1" w:styleId="Heading2Char">
    <w:name w:val="Heading 2 Char"/>
    <w:basedOn w:val="DefaultParagraphFont"/>
    <w:uiPriority w:val="9"/>
    <w:semiHidden/>
    <w:rPr>
      <w:rFonts w:ascii="Aptos Display" w:eastAsia="Aptos Display" w:hAnsi="Aptos Display" w:cs="Aptos Display"/>
      <w:color w:val="0F4761" w:themeColor="accent1" w:themeShade="BF"/>
      <w:sz w:val="32"/>
      <w:szCs w:val="32"/>
    </w:rPr>
  </w:style>
  <w:style w:type="character" w:customStyle="1" w:styleId="Heading3Char">
    <w:name w:val="Heading 3 Char"/>
    <w:basedOn w:val="DefaultParagraphFont"/>
    <w:uiPriority w:val="9"/>
    <w:semiHidden/>
    <w:rPr>
      <w:rFonts w:eastAsia="Aptos Display" w:cs="Aptos Display"/>
      <w:color w:val="0F4761" w:themeColor="accent1" w:themeShade="BF"/>
      <w:sz w:val="28"/>
      <w:szCs w:val="28"/>
    </w:rPr>
  </w:style>
  <w:style w:type="character" w:customStyle="1" w:styleId="Heading4Char">
    <w:name w:val="Heading 4 Char"/>
    <w:basedOn w:val="DefaultParagraphFont"/>
    <w:uiPriority w:val="9"/>
    <w:semiHidden/>
    <w:rPr>
      <w:rFonts w:eastAsia="Aptos Display" w:cs="Aptos Display"/>
      <w:i/>
      <w:iCs/>
      <w:color w:val="0F4761" w:themeColor="accent1" w:themeShade="BF"/>
    </w:rPr>
  </w:style>
  <w:style w:type="character" w:customStyle="1" w:styleId="Heading5Char">
    <w:name w:val="Heading 5 Char"/>
    <w:basedOn w:val="DefaultParagraphFont"/>
    <w:uiPriority w:val="9"/>
    <w:semiHidden/>
    <w:rPr>
      <w:rFonts w:eastAsia="Aptos Display" w:cs="Aptos Display"/>
      <w:color w:val="0F4761" w:themeColor="accent1" w:themeShade="BF"/>
    </w:rPr>
  </w:style>
  <w:style w:type="character" w:customStyle="1" w:styleId="Heading6Char">
    <w:name w:val="Heading 6 Char"/>
    <w:basedOn w:val="DefaultParagraphFont"/>
    <w:uiPriority w:val="9"/>
    <w:semiHidden/>
    <w:rPr>
      <w:rFonts w:eastAsia="Aptos Display" w:cs="Aptos Display"/>
      <w:i/>
      <w:iCs/>
      <w:color w:val="595959" w:themeColor="text1" w:themeTint="A6"/>
    </w:rPr>
  </w:style>
  <w:style w:type="character" w:customStyle="1" w:styleId="Heading7Char">
    <w:name w:val="Heading 7 Char"/>
    <w:basedOn w:val="DefaultParagraphFont"/>
    <w:uiPriority w:val="9"/>
    <w:semiHidden/>
    <w:rPr>
      <w:rFonts w:eastAsia="Aptos Display" w:cs="Aptos Display"/>
      <w:color w:val="595959" w:themeColor="text1" w:themeTint="A6"/>
    </w:rPr>
  </w:style>
  <w:style w:type="character" w:customStyle="1" w:styleId="Heading8Char">
    <w:name w:val="Heading 8 Char"/>
    <w:basedOn w:val="DefaultParagraphFont"/>
    <w:uiPriority w:val="9"/>
    <w:semiHidden/>
    <w:rPr>
      <w:rFonts w:eastAsia="Aptos Display" w:cs="Aptos Display"/>
      <w:i/>
      <w:iCs/>
      <w:color w:val="272727" w:themeColor="text1" w:themeTint="D8"/>
    </w:rPr>
  </w:style>
  <w:style w:type="character" w:customStyle="1" w:styleId="Heading9Char">
    <w:name w:val="Heading 9 Char"/>
    <w:basedOn w:val="DefaultParagraphFont"/>
    <w:uiPriority w:val="9"/>
    <w:semiHidden/>
    <w:rPr>
      <w:rFonts w:eastAsia="Aptos Display" w:cs="Aptos Display"/>
      <w:color w:val="272727" w:themeColor="text1" w:themeTint="D8"/>
    </w:rPr>
  </w:style>
  <w:style w:type="paragraph" w:styleId="Title">
    <w:name w:val="Title"/>
    <w:basedOn w:val="Normal"/>
    <w:next w:val="Normal"/>
    <w:uiPriority w:val="10"/>
    <w:qFormat/>
    <w:pPr>
      <w:spacing w:before="0" w:after="80"/>
      <w:contextualSpacing/>
      <w:jc w:val="left"/>
    </w:pPr>
    <w:rPr>
      <w:rFonts w:ascii="Aptos Display" w:eastAsia="Aptos Display" w:hAnsi="Aptos Display" w:cs="Aptos Display"/>
      <w:spacing w:val="-9"/>
      <w:sz w:val="56"/>
      <w:szCs w:val="56"/>
      <w:lang w:val="en-SG"/>
    </w:rPr>
  </w:style>
  <w:style w:type="character" w:customStyle="1" w:styleId="TitleChar">
    <w:name w:val="Title Char"/>
    <w:basedOn w:val="DefaultParagraphFont"/>
    <w:uiPriority w:val="10"/>
    <w:rPr>
      <w:rFonts w:ascii="Aptos Display" w:eastAsia="Aptos Display" w:hAnsi="Aptos Display" w:cs="Aptos Display"/>
      <w:spacing w:val="-9"/>
      <w:sz w:val="56"/>
      <w:szCs w:val="56"/>
    </w:rPr>
  </w:style>
  <w:style w:type="paragraph" w:styleId="Subtitle">
    <w:name w:val="Subtitle"/>
    <w:basedOn w:val="Normal"/>
    <w:next w:val="Normal"/>
    <w:uiPriority w:val="11"/>
    <w:qFormat/>
    <w:pPr>
      <w:numPr>
        <w:ilvl w:val="1"/>
      </w:numPr>
      <w:spacing w:before="0" w:after="160" w:line="259" w:lineRule="auto"/>
      <w:jc w:val="left"/>
    </w:pPr>
    <w:rPr>
      <w:rFonts w:ascii="Aptos" w:eastAsia="Aptos Display" w:hAnsi="Aptos" w:cs="Aptos Display"/>
      <w:color w:val="595959" w:themeColor="text1" w:themeTint="A6"/>
      <w:spacing w:val="15"/>
      <w:sz w:val="28"/>
      <w:szCs w:val="28"/>
      <w:lang w:val="en-SG"/>
    </w:rPr>
  </w:style>
  <w:style w:type="character" w:customStyle="1" w:styleId="SubtitleChar">
    <w:name w:val="Subtitle Char"/>
    <w:basedOn w:val="DefaultParagraphFont"/>
    <w:uiPriority w:val="11"/>
    <w:rPr>
      <w:rFonts w:eastAsia="Aptos Display" w:cs="Aptos Display"/>
      <w:color w:val="595959" w:themeColor="text1" w:themeTint="A6"/>
      <w:spacing w:val="15"/>
      <w:sz w:val="28"/>
      <w:szCs w:val="28"/>
    </w:rPr>
  </w:style>
  <w:style w:type="paragraph" w:styleId="Quote">
    <w:name w:val="Quote"/>
    <w:basedOn w:val="Normal"/>
    <w:next w:val="Normal"/>
    <w:uiPriority w:val="29"/>
    <w:qFormat/>
    <w:pPr>
      <w:spacing w:before="160" w:after="160" w:line="259" w:lineRule="auto"/>
    </w:pPr>
    <w:rPr>
      <w:rFonts w:ascii="Aptos" w:eastAsia="Aptos" w:hAnsi="Aptos" w:cs="Aptos"/>
      <w:i/>
      <w:iCs/>
      <w:color w:val="404040" w:themeColor="text1" w:themeTint="BF"/>
      <w:sz w:val="22"/>
      <w:szCs w:val="22"/>
      <w:lang w:val="en-SG"/>
    </w:rPr>
  </w:style>
  <w:style w:type="character" w:customStyle="1" w:styleId="QuoteChar">
    <w:name w:val="Quote Char"/>
    <w:basedOn w:val="DefaultParagraphFont"/>
    <w:uiPriority w:val="29"/>
    <w:rPr>
      <w:i/>
      <w:iCs/>
      <w:color w:val="404040" w:themeColor="text1" w:themeTint="BF"/>
    </w:rPr>
  </w:style>
  <w:style w:type="paragraph" w:styleId="ListParagraph">
    <w:name w:val="List Paragraph"/>
    <w:basedOn w:val="Normal"/>
    <w:uiPriority w:val="34"/>
    <w:qFormat/>
    <w:pPr>
      <w:spacing w:before="0" w:after="160" w:line="259" w:lineRule="auto"/>
      <w:ind w:left="720"/>
      <w:contextualSpacing/>
      <w:jc w:val="left"/>
    </w:pPr>
    <w:rPr>
      <w:rFonts w:ascii="Aptos" w:eastAsia="Aptos" w:hAnsi="Aptos" w:cs="Aptos"/>
      <w:sz w:val="22"/>
      <w:szCs w:val="22"/>
      <w:lang w:val="en-SG"/>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uiPriority w:val="30"/>
    <w:qFormat/>
    <w:pPr>
      <w:pBdr>
        <w:top w:val="single" w:sz="4" w:space="10" w:color="0F4761" w:themeColor="accent1" w:themeShade="BF"/>
        <w:bottom w:val="single" w:sz="4" w:space="10" w:color="0F4761" w:themeColor="accent1" w:themeShade="BF"/>
      </w:pBdr>
      <w:spacing w:before="360" w:after="360" w:line="259" w:lineRule="auto"/>
      <w:ind w:left="864" w:right="864"/>
    </w:pPr>
    <w:rPr>
      <w:rFonts w:ascii="Aptos" w:eastAsia="Aptos" w:hAnsi="Aptos" w:cs="Aptos"/>
      <w:i/>
      <w:iCs/>
      <w:color w:val="0F4761" w:themeColor="accent1" w:themeShade="BF"/>
      <w:sz w:val="22"/>
      <w:szCs w:val="22"/>
      <w:lang w:val="en-SG"/>
    </w:rPr>
  </w:style>
  <w:style w:type="character" w:customStyle="1" w:styleId="IntenseQuoteChar">
    <w:name w:val="Intense Quote Char"/>
    <w:basedOn w:val="DefaultParagraphFont"/>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customStyle="1" w:styleId="GenStyleDefTable6">
    <w:name w:val="GenStyleDefTable6"/>
    <w:pP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character" w:styleId="Strong">
    <w:name w:val="Strong"/>
    <w:rPr>
      <w:b/>
      <w:bCs/>
    </w:rPr>
  </w:style>
  <w:style w:type="character" w:customStyle="1" w:styleId="apple-converted-space">
    <w:name w:val="apple-converted-space"/>
  </w:style>
  <w:style w:type="table" w:customStyle="1" w:styleId="GenStyleDefTable">
    <w:name w:val="GenStyleDefTable"/>
    <w:pP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paragraph" w:styleId="BodyTextIndent">
    <w:name w:val="Body Text Indent"/>
    <w:basedOn w:val="Normal"/>
    <w:pPr>
      <w:spacing w:before="0" w:line="360" w:lineRule="atLeast"/>
      <w:ind w:firstLine="851"/>
      <w:jc w:val="both"/>
    </w:pPr>
    <w:rPr>
      <w:rFonts w:ascii=".VnTime" w:hAnsi=".VnTime"/>
      <w:sz w:val="28"/>
      <w:szCs w:val="20"/>
    </w:rPr>
  </w:style>
  <w:style w:type="character" w:customStyle="1" w:styleId="BodyTextIndentChar">
    <w:name w:val="Body Text Indent Char"/>
    <w:basedOn w:val="DefaultParagraphFont"/>
    <w:rPr>
      <w:rFonts w:ascii=".VnTime" w:eastAsia="Times New Roman" w:hAnsi=".VnTime" w:cs="Times New Roman"/>
      <w:sz w:val="28"/>
      <w:szCs w:val="20"/>
      <w:lang w:val="en-US"/>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467886"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jc w:val="left"/>
    </w:pPr>
    <w:rPr>
      <w:sz w:val="24"/>
      <w:szCs w:val="24"/>
    </w:rPr>
  </w:style>
  <w:style w:type="paragraph" w:styleId="Header">
    <w:name w:val="header"/>
    <w:basedOn w:val="Normal"/>
    <w:uiPriority w:val="99"/>
    <w:unhideWhenUsed/>
    <w:pPr>
      <w:tabs>
        <w:tab w:val="center" w:pos="4680"/>
        <w:tab w:val="right" w:pos="9360"/>
      </w:tabs>
      <w:spacing w:before="0"/>
    </w:pPr>
  </w:style>
  <w:style w:type="character" w:customStyle="1" w:styleId="HeaderChar">
    <w:name w:val="Header Char"/>
    <w:basedOn w:val="DefaultParagraphFont"/>
    <w:uiPriority w:val="99"/>
    <w:rPr>
      <w:rFonts w:ascii="Times New Roman" w:eastAsia="Times New Roman" w:hAnsi="Times New Roman" w:cs="Times New Roman"/>
      <w:sz w:val="26"/>
      <w:szCs w:val="26"/>
      <w:lang w:val="en-US"/>
    </w:rPr>
  </w:style>
  <w:style w:type="paragraph" w:styleId="Footer">
    <w:name w:val="footer"/>
    <w:basedOn w:val="Normal"/>
    <w:uiPriority w:val="99"/>
    <w:unhideWhenUsed/>
    <w:pPr>
      <w:tabs>
        <w:tab w:val="center" w:pos="4680"/>
        <w:tab w:val="right" w:pos="9360"/>
      </w:tabs>
      <w:spacing w:before="0"/>
    </w:pPr>
  </w:style>
  <w:style w:type="character" w:customStyle="1" w:styleId="FooterChar">
    <w:name w:val="Footer Char"/>
    <w:basedOn w:val="DefaultParagraphFont"/>
    <w:uiPriority w:val="99"/>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Thu</dc:creator>
  <cp:lastModifiedBy>CTTDT</cp:lastModifiedBy>
  <cp:revision>2</cp:revision>
  <dcterms:created xsi:type="dcterms:W3CDTF">2026-04-20T03:38:00Z</dcterms:created>
  <dcterms:modified xsi:type="dcterms:W3CDTF">2026-04-20T03:38:00Z</dcterms:modified>
</cp:coreProperties>
</file>